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FBEB" w14:textId="77777777" w:rsidR="00907855" w:rsidRDefault="00907855">
      <w:pPr>
        <w:pStyle w:val="BodyText"/>
        <w:rPr>
          <w:rFonts w:ascii="Times New Roman"/>
          <w:sz w:val="20"/>
        </w:rPr>
      </w:pPr>
    </w:p>
    <w:p w14:paraId="20614CF3" w14:textId="77777777" w:rsidR="00907855" w:rsidRDefault="00907855">
      <w:pPr>
        <w:pStyle w:val="BodyText"/>
        <w:spacing w:before="2"/>
        <w:rPr>
          <w:rFonts w:ascii="Times New Roman"/>
          <w:sz w:val="26"/>
        </w:rPr>
      </w:pPr>
    </w:p>
    <w:p w14:paraId="4FD1D34E" w14:textId="77777777" w:rsidR="00907855" w:rsidRDefault="00907855">
      <w:pPr>
        <w:rPr>
          <w:rFonts w:ascii="Times New Roman"/>
          <w:sz w:val="26"/>
        </w:rPr>
        <w:sectPr w:rsidR="00907855" w:rsidSect="00866F5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0" w:bottom="1120" w:left="1280" w:header="886" w:footer="925" w:gutter="0"/>
          <w:pgNumType w:start="1"/>
          <w:cols w:space="720"/>
        </w:sectPr>
      </w:pPr>
    </w:p>
    <w:p w14:paraId="3FA426AF" w14:textId="77777777" w:rsidR="00907855" w:rsidRDefault="00907855">
      <w:pPr>
        <w:pStyle w:val="BodyText"/>
        <w:spacing w:before="3"/>
        <w:rPr>
          <w:rFonts w:ascii="Times New Roman"/>
          <w:sz w:val="7"/>
        </w:rPr>
      </w:pPr>
    </w:p>
    <w:p w14:paraId="176CEF21" w14:textId="77777777" w:rsidR="00907855" w:rsidRDefault="0070532D">
      <w:pPr>
        <w:pStyle w:val="BodyText"/>
        <w:ind w:left="160"/>
        <w:rPr>
          <w:rFonts w:ascii="Times New Roman"/>
          <w:sz w:val="20"/>
        </w:rPr>
      </w:pPr>
      <w:r>
        <w:rPr>
          <w:rFonts w:ascii="Times New Roman"/>
          <w:noProof/>
          <w:sz w:val="20"/>
        </w:rPr>
        <w:drawing>
          <wp:inline distT="0" distB="0" distL="0" distR="0" wp14:anchorId="61F1D0EC" wp14:editId="14E8CC72">
            <wp:extent cx="1225541" cy="35204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225541" cy="352044"/>
                    </a:xfrm>
                    <a:prstGeom prst="rect">
                      <a:avLst/>
                    </a:prstGeom>
                  </pic:spPr>
                </pic:pic>
              </a:graphicData>
            </a:graphic>
          </wp:inline>
        </w:drawing>
      </w:r>
    </w:p>
    <w:p w14:paraId="491E7983" w14:textId="77777777" w:rsidR="00907855" w:rsidRDefault="00907855">
      <w:pPr>
        <w:pStyle w:val="BodyText"/>
        <w:rPr>
          <w:rFonts w:ascii="Times New Roman"/>
          <w:sz w:val="20"/>
        </w:rPr>
      </w:pPr>
    </w:p>
    <w:p w14:paraId="31287D18" w14:textId="77777777" w:rsidR="00907855" w:rsidRDefault="00907855">
      <w:pPr>
        <w:pStyle w:val="BodyText"/>
        <w:rPr>
          <w:rFonts w:ascii="Times New Roman"/>
          <w:sz w:val="20"/>
        </w:rPr>
      </w:pPr>
    </w:p>
    <w:p w14:paraId="7953C7C6" w14:textId="77777777" w:rsidR="00907855" w:rsidRDefault="00907855">
      <w:pPr>
        <w:pStyle w:val="BodyText"/>
        <w:rPr>
          <w:rFonts w:ascii="Times New Roman"/>
          <w:sz w:val="20"/>
        </w:rPr>
      </w:pPr>
    </w:p>
    <w:p w14:paraId="1E23F0C4" w14:textId="77777777" w:rsidR="00907855" w:rsidRDefault="0070532D">
      <w:pPr>
        <w:pStyle w:val="BodyText"/>
        <w:spacing w:before="133" w:line="207" w:lineRule="exact"/>
        <w:ind w:left="160"/>
      </w:pPr>
      <w:r>
        <w:rPr>
          <w:spacing w:val="-2"/>
        </w:rPr>
        <w:t>Manufacturer:</w:t>
      </w:r>
    </w:p>
    <w:p w14:paraId="63D8502A" w14:textId="77777777" w:rsidR="00907855" w:rsidRDefault="0070532D">
      <w:pPr>
        <w:pStyle w:val="Heading1"/>
        <w:spacing w:line="206" w:lineRule="exact"/>
      </w:pPr>
      <w:r>
        <w:rPr>
          <w:spacing w:val="-2"/>
        </w:rPr>
        <w:t>Lumabuilt</w:t>
      </w:r>
    </w:p>
    <w:p w14:paraId="7C88479A" w14:textId="77777777" w:rsidR="00907855" w:rsidRDefault="0070532D">
      <w:pPr>
        <w:pStyle w:val="BodyText"/>
        <w:ind w:left="160"/>
      </w:pPr>
      <w:r>
        <w:t>Formerly</w:t>
      </w:r>
      <w:r>
        <w:rPr>
          <w:spacing w:val="-13"/>
        </w:rPr>
        <w:t xml:space="preserve"> </w:t>
      </w:r>
      <w:r>
        <w:t>RMP</w:t>
      </w:r>
      <w:r>
        <w:rPr>
          <w:spacing w:val="-12"/>
        </w:rPr>
        <w:t xml:space="preserve"> </w:t>
      </w:r>
      <w:r>
        <w:t>Architectural</w:t>
      </w:r>
      <w:r>
        <w:rPr>
          <w:spacing w:val="-13"/>
        </w:rPr>
        <w:t xml:space="preserve"> </w:t>
      </w:r>
      <w:r>
        <w:t>Solutions 2529 W. Jackson St.</w:t>
      </w:r>
    </w:p>
    <w:p w14:paraId="132FD1D0" w14:textId="77777777" w:rsidR="00907855" w:rsidRDefault="0070532D">
      <w:pPr>
        <w:pStyle w:val="BodyText"/>
        <w:spacing w:before="1" w:line="207" w:lineRule="exact"/>
        <w:ind w:left="160"/>
      </w:pPr>
      <w:r>
        <w:t>Phoenix,</w:t>
      </w:r>
      <w:r>
        <w:rPr>
          <w:spacing w:val="-2"/>
        </w:rPr>
        <w:t xml:space="preserve"> </w:t>
      </w:r>
      <w:r>
        <w:t>AZ</w:t>
      </w:r>
      <w:r>
        <w:rPr>
          <w:spacing w:val="-2"/>
        </w:rPr>
        <w:t xml:space="preserve"> 85009</w:t>
      </w:r>
    </w:p>
    <w:p w14:paraId="2C90DD93" w14:textId="77777777" w:rsidR="00907855" w:rsidRDefault="0070532D">
      <w:pPr>
        <w:pStyle w:val="Heading2"/>
        <w:spacing w:line="206" w:lineRule="exact"/>
        <w:ind w:left="160" w:firstLine="0"/>
      </w:pPr>
      <w:r>
        <w:t xml:space="preserve">P: </w:t>
      </w:r>
      <w:r>
        <w:rPr>
          <w:spacing w:val="-2"/>
        </w:rPr>
        <w:t>602.275.1676</w:t>
      </w:r>
    </w:p>
    <w:p w14:paraId="4C910F0B" w14:textId="1A51D1D5" w:rsidR="00907855" w:rsidRDefault="002734DD">
      <w:pPr>
        <w:pStyle w:val="BodyText"/>
        <w:spacing w:line="207" w:lineRule="exact"/>
        <w:ind w:left="160"/>
      </w:pPr>
      <w:hyperlink r:id="rId14" w:history="1">
        <w:r w:rsidRPr="00D52A87">
          <w:rPr>
            <w:rStyle w:val="Hyperlink"/>
          </w:rPr>
          <w:t>www.lumabuilt.com</w:t>
        </w:r>
      </w:hyperlink>
    </w:p>
    <w:p w14:paraId="7C73F6F2" w14:textId="2B9F2EA4" w:rsidR="002734DD" w:rsidRDefault="002734DD">
      <w:pPr>
        <w:pStyle w:val="BodyText"/>
        <w:spacing w:line="207" w:lineRule="exact"/>
        <w:ind w:left="160"/>
      </w:pPr>
      <w:hyperlink r:id="rId15" w:history="1">
        <w:r w:rsidRPr="00D52A87">
          <w:rPr>
            <w:rStyle w:val="Hyperlink"/>
          </w:rPr>
          <w:t>info@lumabuilt.com</w:t>
        </w:r>
      </w:hyperlink>
      <w:r>
        <w:t xml:space="preserve"> </w:t>
      </w:r>
    </w:p>
    <w:p w14:paraId="73FAED23" w14:textId="77777777" w:rsidR="00907855" w:rsidRDefault="0070532D">
      <w:pPr>
        <w:pStyle w:val="Title"/>
      </w:pPr>
      <w:r>
        <w:rPr>
          <w:b w:val="0"/>
        </w:rPr>
        <w:br w:type="column"/>
      </w:r>
      <w:r>
        <w:rPr>
          <w:spacing w:val="-2"/>
        </w:rPr>
        <w:t>GUIDE SPECIFICATION</w:t>
      </w:r>
    </w:p>
    <w:p w14:paraId="7C68573D" w14:textId="77777777" w:rsidR="00907855" w:rsidRDefault="00907855">
      <w:pPr>
        <w:sectPr w:rsidR="00907855" w:rsidSect="00866F5D">
          <w:type w:val="continuous"/>
          <w:pgSz w:w="12240" w:h="15840"/>
          <w:pgMar w:top="1440" w:right="140" w:bottom="1120" w:left="1280" w:header="886" w:footer="925" w:gutter="0"/>
          <w:cols w:num="2" w:space="720" w:equalWidth="0">
            <w:col w:w="3202" w:space="1527"/>
            <w:col w:w="6091"/>
          </w:cols>
        </w:sectPr>
      </w:pPr>
    </w:p>
    <w:p w14:paraId="1C35925A" w14:textId="77777777" w:rsidR="00907855" w:rsidRDefault="0070532D">
      <w:pPr>
        <w:pStyle w:val="Heading1"/>
        <w:spacing w:before="95"/>
        <w:ind w:left="2795" w:right="3929"/>
        <w:jc w:val="center"/>
      </w:pPr>
      <w:r>
        <w:lastRenderedPageBreak/>
        <w:t>SECTION</w:t>
      </w:r>
      <w:r>
        <w:rPr>
          <w:spacing w:val="-3"/>
        </w:rPr>
        <w:t xml:space="preserve"> </w:t>
      </w:r>
      <w:r>
        <w:t>07</w:t>
      </w:r>
      <w:r>
        <w:rPr>
          <w:spacing w:val="-2"/>
        </w:rPr>
        <w:t xml:space="preserve"> </w:t>
      </w:r>
      <w:r>
        <w:t>42</w:t>
      </w:r>
      <w:r>
        <w:rPr>
          <w:spacing w:val="-4"/>
        </w:rPr>
        <w:t xml:space="preserve"> 13.23</w:t>
      </w:r>
    </w:p>
    <w:p w14:paraId="4E3C40FD" w14:textId="77777777" w:rsidR="00907855" w:rsidRDefault="00907855">
      <w:pPr>
        <w:pStyle w:val="BodyText"/>
        <w:spacing w:before="5"/>
        <w:rPr>
          <w:b/>
          <w:sz w:val="17"/>
        </w:rPr>
      </w:pPr>
    </w:p>
    <w:p w14:paraId="78960FE2" w14:textId="77777777" w:rsidR="00907855" w:rsidRDefault="0070532D">
      <w:pPr>
        <w:ind w:left="2795" w:right="3930"/>
        <w:jc w:val="center"/>
        <w:rPr>
          <w:b/>
          <w:sz w:val="18"/>
        </w:rPr>
      </w:pPr>
      <w:r>
        <w:rPr>
          <w:b/>
          <w:sz w:val="18"/>
        </w:rPr>
        <w:t>METAL</w:t>
      </w:r>
      <w:r>
        <w:rPr>
          <w:b/>
          <w:spacing w:val="-4"/>
          <w:sz w:val="18"/>
        </w:rPr>
        <w:t xml:space="preserve"> </w:t>
      </w:r>
      <w:r>
        <w:rPr>
          <w:b/>
          <w:sz w:val="18"/>
        </w:rPr>
        <w:t>COMPOSITE</w:t>
      </w:r>
      <w:r>
        <w:rPr>
          <w:b/>
          <w:spacing w:val="-4"/>
          <w:sz w:val="18"/>
        </w:rPr>
        <w:t xml:space="preserve"> </w:t>
      </w:r>
      <w:r>
        <w:rPr>
          <w:b/>
          <w:sz w:val="18"/>
        </w:rPr>
        <w:t>MATERIAL</w:t>
      </w:r>
      <w:r>
        <w:rPr>
          <w:b/>
          <w:spacing w:val="-3"/>
          <w:sz w:val="18"/>
        </w:rPr>
        <w:t xml:space="preserve"> </w:t>
      </w:r>
      <w:r>
        <w:rPr>
          <w:b/>
          <w:sz w:val="18"/>
        </w:rPr>
        <w:t>WALL</w:t>
      </w:r>
      <w:r>
        <w:rPr>
          <w:b/>
          <w:spacing w:val="-3"/>
          <w:sz w:val="18"/>
        </w:rPr>
        <w:t xml:space="preserve"> </w:t>
      </w:r>
      <w:r>
        <w:rPr>
          <w:b/>
          <w:spacing w:val="-2"/>
          <w:sz w:val="18"/>
        </w:rPr>
        <w:t>PANELS</w:t>
      </w:r>
    </w:p>
    <w:p w14:paraId="2FEC5979" w14:textId="77777777" w:rsidR="00907855" w:rsidRDefault="00907855">
      <w:pPr>
        <w:pStyle w:val="BodyText"/>
        <w:rPr>
          <w:b/>
          <w:sz w:val="20"/>
        </w:rPr>
      </w:pPr>
    </w:p>
    <w:p w14:paraId="193140EA" w14:textId="77777777" w:rsidR="00907855" w:rsidRDefault="0070532D">
      <w:pPr>
        <w:pStyle w:val="BodyText"/>
        <w:spacing w:before="175"/>
        <w:ind w:left="160" w:right="1320"/>
      </w:pPr>
      <w:r>
        <w:rPr>
          <w:spacing w:val="-2"/>
        </w:rPr>
        <w:t>*************************************************************************************************************************************</w:t>
      </w:r>
      <w:r>
        <w:rPr>
          <w:spacing w:val="40"/>
        </w:rPr>
        <w:t xml:space="preserve"> </w:t>
      </w:r>
      <w:r>
        <w:t>This guide specification has been prepared by Lumabuilt, in printed and electronic media, as an aid to specifiers in preparing written construction documents for the Alumakor metal composite material panel system.</w:t>
      </w:r>
    </w:p>
    <w:p w14:paraId="11940F34" w14:textId="77777777" w:rsidR="00907855" w:rsidRDefault="00907855">
      <w:pPr>
        <w:pStyle w:val="BodyText"/>
        <w:spacing w:before="1"/>
      </w:pPr>
    </w:p>
    <w:p w14:paraId="7817E839" w14:textId="77777777" w:rsidR="00907855" w:rsidRDefault="0070532D">
      <w:pPr>
        <w:pStyle w:val="BodyText"/>
        <w:tabs>
          <w:tab w:val="left" w:pos="4320"/>
        </w:tabs>
        <w:ind w:left="160" w:right="1320"/>
      </w:pPr>
      <w:r>
        <w:t>Edit entire master to suit project requirements.</w:t>
      </w:r>
      <w:r>
        <w:rPr>
          <w:spacing w:val="40"/>
        </w:rPr>
        <w:t xml:space="preserve"> </w:t>
      </w:r>
      <w:r>
        <w:t>Modify or add items as necessary.</w:t>
      </w:r>
      <w:r>
        <w:rPr>
          <w:spacing w:val="40"/>
        </w:rPr>
        <w:t xml:space="preserve"> </w:t>
      </w:r>
      <w:r>
        <w:t>Delete items which are not appli- cable.</w:t>
      </w:r>
      <w:r>
        <w:rPr>
          <w:spacing w:val="40"/>
        </w:rPr>
        <w:t xml:space="preserve"> </w:t>
      </w:r>
      <w:r>
        <w:t xml:space="preserve">Words and sentences within brackets </w:t>
      </w:r>
      <w:r w:rsidRPr="00265C11">
        <w:rPr>
          <w:color w:val="FF0000"/>
        </w:rPr>
        <w:t>[</w:t>
      </w:r>
      <w:r w:rsidRPr="00265C11">
        <w:rPr>
          <w:color w:val="FF0000"/>
          <w:u w:val="single"/>
        </w:rPr>
        <w:tab/>
      </w:r>
      <w:r w:rsidRPr="00265C11">
        <w:rPr>
          <w:color w:val="FF0000"/>
        </w:rPr>
        <w:t>]</w:t>
      </w:r>
      <w:r>
        <w:rPr>
          <w:spacing w:val="-3"/>
        </w:rPr>
        <w:t xml:space="preserve"> </w:t>
      </w:r>
      <w:r>
        <w:t>reflect</w:t>
      </w:r>
      <w:r>
        <w:rPr>
          <w:spacing w:val="-5"/>
        </w:rPr>
        <w:t xml:space="preserve"> </w:t>
      </w:r>
      <w:r>
        <w:t>a</w:t>
      </w:r>
      <w:r>
        <w:rPr>
          <w:spacing w:val="-3"/>
        </w:rPr>
        <w:t xml:space="preserve"> </w:t>
      </w:r>
      <w:r>
        <w:t>choice</w:t>
      </w:r>
      <w:r>
        <w:rPr>
          <w:spacing w:val="-3"/>
        </w:rPr>
        <w:t xml:space="preserve"> </w:t>
      </w:r>
      <w:r>
        <w:t>to</w:t>
      </w:r>
      <w:r>
        <w:rPr>
          <w:spacing w:val="-5"/>
        </w:rPr>
        <w:t xml:space="preserve"> </w:t>
      </w:r>
      <w:r>
        <w:t>be</w:t>
      </w:r>
      <w:r>
        <w:rPr>
          <w:spacing w:val="-5"/>
        </w:rPr>
        <w:t xml:space="preserve"> </w:t>
      </w:r>
      <w:r>
        <w:t>made</w:t>
      </w:r>
      <w:r>
        <w:rPr>
          <w:spacing w:val="-3"/>
        </w:rPr>
        <w:t xml:space="preserve"> </w:t>
      </w:r>
      <w:r>
        <w:t>regarding</w:t>
      </w:r>
      <w:r>
        <w:rPr>
          <w:spacing w:val="-5"/>
        </w:rPr>
        <w:t xml:space="preserve"> </w:t>
      </w:r>
      <w:r>
        <w:t>inclusion</w:t>
      </w:r>
      <w:r>
        <w:rPr>
          <w:spacing w:val="-5"/>
        </w:rPr>
        <w:t xml:space="preserve"> </w:t>
      </w:r>
      <w:r>
        <w:t>or</w:t>
      </w:r>
      <w:r>
        <w:rPr>
          <w:spacing w:val="-3"/>
        </w:rPr>
        <w:t xml:space="preserve"> </w:t>
      </w:r>
      <w:r>
        <w:t>exclusion</w:t>
      </w:r>
      <w:r>
        <w:rPr>
          <w:spacing w:val="-5"/>
        </w:rPr>
        <w:t xml:space="preserve"> </w:t>
      </w:r>
      <w:r>
        <w:t>of</w:t>
      </w:r>
      <w:r>
        <w:rPr>
          <w:spacing w:val="-3"/>
        </w:rPr>
        <w:t xml:space="preserve"> </w:t>
      </w:r>
      <w:r>
        <w:t>a particular item or statement.</w:t>
      </w:r>
      <w:r>
        <w:rPr>
          <w:spacing w:val="40"/>
        </w:rPr>
        <w:t xml:space="preserve"> </w:t>
      </w:r>
      <w:r>
        <w:t>This section may include performance, proprietary, and descriptive type specifications. Edit to avoid conflicting requirements.</w:t>
      </w:r>
      <w:r>
        <w:rPr>
          <w:spacing w:val="40"/>
        </w:rPr>
        <w:t xml:space="preserve"> </w:t>
      </w:r>
      <w:r>
        <w:t>Editor notes to guide the specifier are included between lines of asterisks to assist in choices to be made.</w:t>
      </w:r>
      <w:r>
        <w:rPr>
          <w:spacing w:val="40"/>
        </w:rPr>
        <w:t xml:space="preserve"> </w:t>
      </w:r>
      <w:r>
        <w:t>Remove these notes before final printing of specification.</w:t>
      </w:r>
    </w:p>
    <w:p w14:paraId="4834C499" w14:textId="77777777" w:rsidR="00907855" w:rsidRDefault="00907855">
      <w:pPr>
        <w:pStyle w:val="BodyText"/>
        <w:spacing w:before="1"/>
      </w:pPr>
    </w:p>
    <w:p w14:paraId="2B66FF05" w14:textId="77777777" w:rsidR="00907855" w:rsidRDefault="0070532D">
      <w:pPr>
        <w:pStyle w:val="BodyText"/>
        <w:ind w:left="160" w:right="1320"/>
      </w:pPr>
      <w:r>
        <w:t>This</w:t>
      </w:r>
      <w:r>
        <w:rPr>
          <w:spacing w:val="-4"/>
        </w:rPr>
        <w:t xml:space="preserve"> </w:t>
      </w:r>
      <w:r>
        <w:t>guide</w:t>
      </w:r>
      <w:r>
        <w:rPr>
          <w:spacing w:val="-5"/>
        </w:rPr>
        <w:t xml:space="preserve"> </w:t>
      </w:r>
      <w:r>
        <w:t>specification</w:t>
      </w:r>
      <w:r>
        <w:rPr>
          <w:spacing w:val="-5"/>
        </w:rPr>
        <w:t xml:space="preserve"> </w:t>
      </w:r>
      <w:r>
        <w:t>is</w:t>
      </w:r>
      <w:r>
        <w:rPr>
          <w:spacing w:val="-5"/>
        </w:rPr>
        <w:t xml:space="preserve"> </w:t>
      </w:r>
      <w:r>
        <w:t>written</w:t>
      </w:r>
      <w:r>
        <w:rPr>
          <w:spacing w:val="-3"/>
        </w:rPr>
        <w:t xml:space="preserve"> </w:t>
      </w:r>
      <w:r>
        <w:t>around</w:t>
      </w:r>
      <w:r>
        <w:rPr>
          <w:spacing w:val="-5"/>
        </w:rPr>
        <w:t xml:space="preserve"> </w:t>
      </w:r>
      <w:r>
        <w:t>the</w:t>
      </w:r>
      <w:r>
        <w:rPr>
          <w:spacing w:val="-3"/>
        </w:rPr>
        <w:t xml:space="preserve"> </w:t>
      </w:r>
      <w:r>
        <w:t>Construction</w:t>
      </w:r>
      <w:r>
        <w:rPr>
          <w:spacing w:val="-3"/>
        </w:rPr>
        <w:t xml:space="preserve"> </w:t>
      </w:r>
      <w:r>
        <w:t>Specifications</w:t>
      </w:r>
      <w:r>
        <w:rPr>
          <w:spacing w:val="-2"/>
        </w:rPr>
        <w:t xml:space="preserve"> </w:t>
      </w:r>
      <w:r>
        <w:t>Institute</w:t>
      </w:r>
      <w:r>
        <w:rPr>
          <w:spacing w:val="-5"/>
        </w:rPr>
        <w:t xml:space="preserve"> </w:t>
      </w:r>
      <w:r>
        <w:t>(CSI),</w:t>
      </w:r>
      <w:r>
        <w:rPr>
          <w:spacing w:val="-3"/>
        </w:rPr>
        <w:t xml:space="preserve"> </w:t>
      </w:r>
      <w:r>
        <w:t>Section</w:t>
      </w:r>
      <w:r>
        <w:rPr>
          <w:spacing w:val="-3"/>
        </w:rPr>
        <w:t xml:space="preserve"> </w:t>
      </w:r>
      <w:r>
        <w:t>Format</w:t>
      </w:r>
      <w:r>
        <w:rPr>
          <w:spacing w:val="-3"/>
        </w:rPr>
        <w:t xml:space="preserve"> </w:t>
      </w:r>
      <w:r>
        <w:t>standards references to section names and numbers are based on MasterFormat 2020.</w:t>
      </w:r>
    </w:p>
    <w:p w14:paraId="295229B3" w14:textId="77777777" w:rsidR="00907855" w:rsidRDefault="00907855">
      <w:pPr>
        <w:pStyle w:val="BodyText"/>
        <w:spacing w:before="10"/>
        <w:rPr>
          <w:sz w:val="17"/>
        </w:rPr>
      </w:pPr>
    </w:p>
    <w:p w14:paraId="50168B6C" w14:textId="77777777" w:rsidR="00907855" w:rsidRDefault="0070532D">
      <w:pPr>
        <w:pStyle w:val="BodyText"/>
        <w:ind w:left="160" w:right="1320"/>
      </w:pPr>
      <w:r>
        <w:t>For</w:t>
      </w:r>
      <w:r>
        <w:rPr>
          <w:spacing w:val="-2"/>
        </w:rPr>
        <w:t xml:space="preserve"> </w:t>
      </w:r>
      <w:r>
        <w:t>specification</w:t>
      </w:r>
      <w:r>
        <w:rPr>
          <w:spacing w:val="-2"/>
        </w:rPr>
        <w:t xml:space="preserve"> </w:t>
      </w:r>
      <w:r>
        <w:t>assistance</w:t>
      </w:r>
      <w:r>
        <w:rPr>
          <w:spacing w:val="-2"/>
        </w:rPr>
        <w:t xml:space="preserve"> </w:t>
      </w:r>
      <w:r>
        <w:t>on</w:t>
      </w:r>
      <w:r>
        <w:rPr>
          <w:spacing w:val="-2"/>
        </w:rPr>
        <w:t xml:space="preserve"> </w:t>
      </w:r>
      <w:r>
        <w:t>specific</w:t>
      </w:r>
      <w:r>
        <w:rPr>
          <w:spacing w:val="-4"/>
        </w:rPr>
        <w:t xml:space="preserve"> </w:t>
      </w:r>
      <w:r>
        <w:t>product</w:t>
      </w:r>
      <w:r>
        <w:rPr>
          <w:spacing w:val="-4"/>
        </w:rPr>
        <w:t xml:space="preserve"> </w:t>
      </w:r>
      <w:r>
        <w:t>applications,</w:t>
      </w:r>
      <w:r>
        <w:rPr>
          <w:spacing w:val="-4"/>
        </w:rPr>
        <w:t xml:space="preserve"> </w:t>
      </w:r>
      <w:r>
        <w:t>please</w:t>
      </w:r>
      <w:r>
        <w:rPr>
          <w:spacing w:val="-4"/>
        </w:rPr>
        <w:t xml:space="preserve"> </w:t>
      </w:r>
      <w:r>
        <w:t>contact</w:t>
      </w:r>
      <w:r>
        <w:rPr>
          <w:spacing w:val="-4"/>
        </w:rPr>
        <w:t xml:space="preserve"> </w:t>
      </w:r>
      <w:r>
        <w:t>our</w:t>
      </w:r>
      <w:r>
        <w:rPr>
          <w:spacing w:val="-4"/>
        </w:rPr>
        <w:t xml:space="preserve"> </w:t>
      </w:r>
      <w:r>
        <w:t>offices</w:t>
      </w:r>
      <w:r>
        <w:rPr>
          <w:spacing w:val="-1"/>
        </w:rPr>
        <w:t xml:space="preserve"> </w:t>
      </w:r>
      <w:r>
        <w:t>above</w:t>
      </w:r>
      <w:r>
        <w:rPr>
          <w:spacing w:val="-2"/>
        </w:rPr>
        <w:t xml:space="preserve"> </w:t>
      </w:r>
      <w:r>
        <w:t>or</w:t>
      </w:r>
      <w:r>
        <w:rPr>
          <w:spacing w:val="-4"/>
        </w:rPr>
        <w:t xml:space="preserve"> </w:t>
      </w:r>
      <w:r>
        <w:t>any</w:t>
      </w:r>
      <w:r>
        <w:rPr>
          <w:spacing w:val="-4"/>
        </w:rPr>
        <w:t xml:space="preserve"> </w:t>
      </w:r>
      <w:r>
        <w:t>of</w:t>
      </w:r>
      <w:r>
        <w:rPr>
          <w:spacing w:val="-4"/>
        </w:rPr>
        <w:t xml:space="preserve"> </w:t>
      </w:r>
      <w:r>
        <w:t>our</w:t>
      </w:r>
      <w:r>
        <w:rPr>
          <w:spacing w:val="-2"/>
        </w:rPr>
        <w:t xml:space="preserve"> </w:t>
      </w:r>
      <w:r>
        <w:t>50</w:t>
      </w:r>
      <w:r>
        <w:rPr>
          <w:spacing w:val="-2"/>
        </w:rPr>
        <w:t xml:space="preserve"> </w:t>
      </w:r>
      <w:r>
        <w:t>local service centers throughout the country.</w:t>
      </w:r>
    </w:p>
    <w:p w14:paraId="0BEF8E72" w14:textId="77777777" w:rsidR="00907855" w:rsidRDefault="00907855">
      <w:pPr>
        <w:pStyle w:val="BodyText"/>
        <w:spacing w:before="1"/>
      </w:pPr>
    </w:p>
    <w:p w14:paraId="00386796" w14:textId="77777777" w:rsidR="00907855" w:rsidRDefault="0070532D">
      <w:pPr>
        <w:pStyle w:val="BodyText"/>
        <w:ind w:left="160" w:right="1435"/>
        <w:jc w:val="both"/>
      </w:pPr>
      <w:r>
        <w:t>Lumabuilt</w:t>
      </w:r>
      <w:r>
        <w:rPr>
          <w:spacing w:val="-2"/>
        </w:rPr>
        <w:t xml:space="preserve"> </w:t>
      </w:r>
      <w:r>
        <w:t>reserves</w:t>
      </w:r>
      <w:r>
        <w:rPr>
          <w:spacing w:val="-3"/>
        </w:rPr>
        <w:t xml:space="preserve"> </w:t>
      </w:r>
      <w:r>
        <w:t>the</w:t>
      </w:r>
      <w:r>
        <w:rPr>
          <w:spacing w:val="-2"/>
        </w:rPr>
        <w:t xml:space="preserve"> </w:t>
      </w:r>
      <w:r>
        <w:t>right</w:t>
      </w:r>
      <w:r>
        <w:rPr>
          <w:spacing w:val="-4"/>
        </w:rPr>
        <w:t xml:space="preserve"> </w:t>
      </w:r>
      <w:r>
        <w:t>to</w:t>
      </w:r>
      <w:r>
        <w:rPr>
          <w:spacing w:val="-4"/>
        </w:rPr>
        <w:t xml:space="preserve"> </w:t>
      </w:r>
      <w:r>
        <w:t>modify</w:t>
      </w:r>
      <w:r>
        <w:rPr>
          <w:spacing w:val="-3"/>
        </w:rPr>
        <w:t xml:space="preserve"> </w:t>
      </w:r>
      <w:r>
        <w:t>these</w:t>
      </w:r>
      <w:r>
        <w:rPr>
          <w:spacing w:val="-2"/>
        </w:rPr>
        <w:t xml:space="preserve"> </w:t>
      </w:r>
      <w:r>
        <w:t>guide</w:t>
      </w:r>
      <w:r>
        <w:rPr>
          <w:spacing w:val="-2"/>
        </w:rPr>
        <w:t xml:space="preserve"> </w:t>
      </w:r>
      <w:r>
        <w:t>specifications</w:t>
      </w:r>
      <w:r>
        <w:rPr>
          <w:spacing w:val="-3"/>
        </w:rPr>
        <w:t xml:space="preserve"> </w:t>
      </w:r>
      <w:r>
        <w:t>at</w:t>
      </w:r>
      <w:r>
        <w:rPr>
          <w:spacing w:val="-2"/>
        </w:rPr>
        <w:t xml:space="preserve"> </w:t>
      </w:r>
      <w:r>
        <w:t>any</w:t>
      </w:r>
      <w:r>
        <w:rPr>
          <w:spacing w:val="-1"/>
        </w:rPr>
        <w:t xml:space="preserve"> </w:t>
      </w:r>
      <w:r>
        <w:t>time.</w:t>
      </w:r>
      <w:r>
        <w:rPr>
          <w:spacing w:val="40"/>
        </w:rPr>
        <w:t xml:space="preserve"> </w:t>
      </w:r>
      <w:r>
        <w:t>Updates</w:t>
      </w:r>
      <w:r>
        <w:rPr>
          <w:spacing w:val="-4"/>
        </w:rPr>
        <w:t xml:space="preserve"> </w:t>
      </w:r>
      <w:r>
        <w:t>to</w:t>
      </w:r>
      <w:r>
        <w:rPr>
          <w:spacing w:val="-2"/>
        </w:rPr>
        <w:t xml:space="preserve"> </w:t>
      </w:r>
      <w:r>
        <w:t>this</w:t>
      </w:r>
      <w:r>
        <w:rPr>
          <w:spacing w:val="-1"/>
        </w:rPr>
        <w:t xml:space="preserve"> </w:t>
      </w:r>
      <w:r>
        <w:t>guide</w:t>
      </w:r>
      <w:r>
        <w:rPr>
          <w:spacing w:val="-4"/>
        </w:rPr>
        <w:t xml:space="preserve"> </w:t>
      </w:r>
      <w:r>
        <w:t>specification</w:t>
      </w:r>
      <w:r>
        <w:rPr>
          <w:spacing w:val="-2"/>
        </w:rPr>
        <w:t xml:space="preserve"> </w:t>
      </w:r>
      <w:r>
        <w:t>will be</w:t>
      </w:r>
      <w:r>
        <w:rPr>
          <w:spacing w:val="-2"/>
        </w:rPr>
        <w:t xml:space="preserve"> </w:t>
      </w:r>
      <w:r>
        <w:t>posted</w:t>
      </w:r>
      <w:r>
        <w:rPr>
          <w:spacing w:val="-2"/>
        </w:rPr>
        <w:t xml:space="preserve"> </w:t>
      </w:r>
      <w:r>
        <w:t>to</w:t>
      </w:r>
      <w:r>
        <w:rPr>
          <w:spacing w:val="-2"/>
        </w:rPr>
        <w:t xml:space="preserve"> </w:t>
      </w:r>
      <w:r>
        <w:t>the</w:t>
      </w:r>
      <w:r>
        <w:rPr>
          <w:spacing w:val="-4"/>
        </w:rPr>
        <w:t xml:space="preserve"> </w:t>
      </w:r>
      <w:r>
        <w:t>manufacturer</w:t>
      </w:r>
      <w:r>
        <w:rPr>
          <w:rFonts w:ascii="Calibri"/>
        </w:rPr>
        <w:t>=</w:t>
      </w:r>
      <w:r>
        <w:t>s</w:t>
      </w:r>
      <w:r>
        <w:rPr>
          <w:spacing w:val="-1"/>
        </w:rPr>
        <w:t xml:space="preserve"> </w:t>
      </w:r>
      <w:r>
        <w:t>web</w:t>
      </w:r>
      <w:r>
        <w:rPr>
          <w:spacing w:val="-1"/>
        </w:rPr>
        <w:t xml:space="preserve"> </w:t>
      </w:r>
      <w:r>
        <w:t>site</w:t>
      </w:r>
      <w:r>
        <w:rPr>
          <w:spacing w:val="-4"/>
        </w:rPr>
        <w:t xml:space="preserve"> </w:t>
      </w:r>
      <w:r>
        <w:t>and/or</w:t>
      </w:r>
      <w:r>
        <w:rPr>
          <w:spacing w:val="-2"/>
        </w:rPr>
        <w:t xml:space="preserve"> </w:t>
      </w:r>
      <w:r>
        <w:t>in</w:t>
      </w:r>
      <w:r>
        <w:rPr>
          <w:spacing w:val="-4"/>
        </w:rPr>
        <w:t xml:space="preserve"> </w:t>
      </w:r>
      <w:r>
        <w:t>printed</w:t>
      </w:r>
      <w:r>
        <w:rPr>
          <w:spacing w:val="-4"/>
        </w:rPr>
        <w:t xml:space="preserve"> </w:t>
      </w:r>
      <w:r>
        <w:t>matter</w:t>
      </w:r>
      <w:r>
        <w:rPr>
          <w:spacing w:val="-2"/>
        </w:rPr>
        <w:t xml:space="preserve"> </w:t>
      </w:r>
      <w:r>
        <w:t>as</w:t>
      </w:r>
      <w:r>
        <w:rPr>
          <w:spacing w:val="-1"/>
        </w:rPr>
        <w:t xml:space="preserve"> </w:t>
      </w:r>
      <w:r>
        <w:t>they</w:t>
      </w:r>
      <w:r>
        <w:rPr>
          <w:spacing w:val="-3"/>
        </w:rPr>
        <w:t xml:space="preserve"> </w:t>
      </w:r>
      <w:r>
        <w:t>occur.</w:t>
      </w:r>
      <w:r>
        <w:rPr>
          <w:spacing w:val="40"/>
        </w:rPr>
        <w:t xml:space="preserve"> </w:t>
      </w:r>
      <w:r>
        <w:t>Lumabuilt</w:t>
      </w:r>
      <w:r>
        <w:rPr>
          <w:spacing w:val="40"/>
        </w:rPr>
        <w:t xml:space="preserve"> </w:t>
      </w:r>
      <w:r>
        <w:t>makes</w:t>
      </w:r>
      <w:r>
        <w:rPr>
          <w:spacing w:val="-4"/>
        </w:rPr>
        <w:t xml:space="preserve"> </w:t>
      </w:r>
      <w:r>
        <w:t>no</w:t>
      </w:r>
      <w:r>
        <w:rPr>
          <w:spacing w:val="-4"/>
        </w:rPr>
        <w:t xml:space="preserve"> </w:t>
      </w:r>
      <w:r>
        <w:t>expressed</w:t>
      </w:r>
      <w:r>
        <w:rPr>
          <w:spacing w:val="-4"/>
        </w:rPr>
        <w:t xml:space="preserve"> </w:t>
      </w:r>
      <w:r>
        <w:t>or implied warranties regarding content, errors, or omissions in the information presented.</w:t>
      </w:r>
    </w:p>
    <w:p w14:paraId="0EEA9380" w14:textId="77777777" w:rsidR="00907855" w:rsidRDefault="0070532D">
      <w:pPr>
        <w:ind w:left="160"/>
        <w:rPr>
          <w:sz w:val="18"/>
        </w:rPr>
      </w:pPr>
      <w:r>
        <w:rPr>
          <w:spacing w:val="-2"/>
          <w:sz w:val="18"/>
        </w:rPr>
        <w:t>*************************************************************************************************************************************</w:t>
      </w:r>
    </w:p>
    <w:p w14:paraId="58295D35" w14:textId="77777777" w:rsidR="00907855" w:rsidRDefault="00907855">
      <w:pPr>
        <w:pStyle w:val="BodyText"/>
        <w:rPr>
          <w:sz w:val="20"/>
        </w:rPr>
      </w:pPr>
    </w:p>
    <w:p w14:paraId="2E1048DD" w14:textId="77777777" w:rsidR="00907855" w:rsidRDefault="0070532D">
      <w:pPr>
        <w:pStyle w:val="Heading1"/>
        <w:spacing w:before="147"/>
        <w:jc w:val="both"/>
      </w:pPr>
      <w:r>
        <w:t>PART</w:t>
      </w:r>
      <w:r>
        <w:rPr>
          <w:spacing w:val="-2"/>
        </w:rPr>
        <w:t xml:space="preserve"> </w:t>
      </w:r>
      <w:r>
        <w:t>1</w:t>
      </w:r>
      <w:r>
        <w:rPr>
          <w:spacing w:val="-1"/>
        </w:rPr>
        <w:t xml:space="preserve"> </w:t>
      </w:r>
      <w:r>
        <w:t>-</w:t>
      </w:r>
      <w:r>
        <w:rPr>
          <w:spacing w:val="-4"/>
        </w:rPr>
        <w:t xml:space="preserve"> </w:t>
      </w:r>
      <w:r>
        <w:rPr>
          <w:spacing w:val="-2"/>
        </w:rPr>
        <w:t>GENERAL</w:t>
      </w:r>
    </w:p>
    <w:p w14:paraId="41C817BC" w14:textId="77777777" w:rsidR="00907855" w:rsidRDefault="00907855">
      <w:pPr>
        <w:pStyle w:val="BodyText"/>
        <w:spacing w:before="5"/>
        <w:rPr>
          <w:b/>
          <w:sz w:val="17"/>
        </w:rPr>
      </w:pPr>
    </w:p>
    <w:p w14:paraId="34434BC8" w14:textId="77777777" w:rsidR="00907855" w:rsidRDefault="0070532D">
      <w:pPr>
        <w:pStyle w:val="Heading2"/>
        <w:numPr>
          <w:ilvl w:val="1"/>
          <w:numId w:val="8"/>
        </w:numPr>
        <w:tabs>
          <w:tab w:val="left" w:pos="1024"/>
        </w:tabs>
        <w:spacing w:line="207" w:lineRule="exact"/>
      </w:pPr>
      <w:r>
        <w:rPr>
          <w:spacing w:val="-2"/>
        </w:rPr>
        <w:t>SUMMARY</w:t>
      </w:r>
    </w:p>
    <w:p w14:paraId="14BF123F" w14:textId="77777777" w:rsidR="00907855" w:rsidRPr="00265C11" w:rsidRDefault="0070532D">
      <w:pPr>
        <w:spacing w:line="256" w:lineRule="auto"/>
        <w:ind w:left="160" w:right="1320"/>
        <w:rPr>
          <w:color w:val="FF0000"/>
          <w:sz w:val="18"/>
        </w:rPr>
      </w:pPr>
      <w:r>
        <w:rPr>
          <w:b/>
          <w:spacing w:val="-2"/>
          <w:sz w:val="18"/>
        </w:rPr>
        <w:t xml:space="preserve">*********************************************************************************************************************************** </w:t>
      </w:r>
      <w:r w:rsidRPr="00265C11">
        <w:rPr>
          <w:color w:val="FF0000"/>
          <w:sz w:val="18"/>
        </w:rPr>
        <w:t>Select</w:t>
      </w:r>
      <w:r w:rsidRPr="00265C11">
        <w:rPr>
          <w:color w:val="FF0000"/>
          <w:spacing w:val="-2"/>
          <w:sz w:val="18"/>
        </w:rPr>
        <w:t xml:space="preserve"> </w:t>
      </w:r>
      <w:r w:rsidRPr="00265C11">
        <w:rPr>
          <w:color w:val="FF0000"/>
          <w:sz w:val="18"/>
        </w:rPr>
        <w:t>one</w:t>
      </w:r>
      <w:r w:rsidRPr="00265C11">
        <w:rPr>
          <w:color w:val="FF0000"/>
          <w:spacing w:val="-2"/>
          <w:sz w:val="18"/>
        </w:rPr>
        <w:t xml:space="preserve"> </w:t>
      </w:r>
      <w:r w:rsidRPr="00265C11">
        <w:rPr>
          <w:color w:val="FF0000"/>
          <w:sz w:val="18"/>
        </w:rPr>
        <w:t>or</w:t>
      </w:r>
      <w:r w:rsidRPr="00265C11">
        <w:rPr>
          <w:color w:val="FF0000"/>
          <w:spacing w:val="-4"/>
          <w:sz w:val="18"/>
        </w:rPr>
        <w:t xml:space="preserve"> </w:t>
      </w:r>
      <w:r w:rsidRPr="00265C11">
        <w:rPr>
          <w:color w:val="FF0000"/>
          <w:sz w:val="18"/>
        </w:rPr>
        <w:t>more</w:t>
      </w:r>
      <w:r w:rsidRPr="00265C11">
        <w:rPr>
          <w:color w:val="FF0000"/>
          <w:spacing w:val="-4"/>
          <w:sz w:val="18"/>
        </w:rPr>
        <w:t xml:space="preserve"> </w:t>
      </w:r>
      <w:r w:rsidRPr="00265C11">
        <w:rPr>
          <w:color w:val="FF0000"/>
          <w:sz w:val="18"/>
        </w:rPr>
        <w:t>of</w:t>
      </w:r>
      <w:r w:rsidRPr="00265C11">
        <w:rPr>
          <w:color w:val="FF0000"/>
          <w:spacing w:val="-2"/>
          <w:sz w:val="18"/>
        </w:rPr>
        <w:t xml:space="preserve"> </w:t>
      </w:r>
      <w:r w:rsidRPr="00265C11">
        <w:rPr>
          <w:color w:val="FF0000"/>
          <w:sz w:val="18"/>
        </w:rPr>
        <w:t>the</w:t>
      </w:r>
      <w:r w:rsidRPr="00265C11">
        <w:rPr>
          <w:color w:val="FF0000"/>
          <w:spacing w:val="-2"/>
          <w:sz w:val="18"/>
        </w:rPr>
        <w:t xml:space="preserve"> </w:t>
      </w:r>
      <w:r w:rsidRPr="00265C11">
        <w:rPr>
          <w:color w:val="FF0000"/>
          <w:sz w:val="18"/>
        </w:rPr>
        <w:t>applications</w:t>
      </w:r>
      <w:r w:rsidRPr="00265C11">
        <w:rPr>
          <w:color w:val="FF0000"/>
          <w:spacing w:val="-4"/>
          <w:sz w:val="18"/>
        </w:rPr>
        <w:t xml:space="preserve"> </w:t>
      </w:r>
      <w:r w:rsidRPr="00265C11">
        <w:rPr>
          <w:color w:val="FF0000"/>
          <w:sz w:val="18"/>
        </w:rPr>
        <w:t>indicated</w:t>
      </w:r>
      <w:r w:rsidRPr="00265C11">
        <w:rPr>
          <w:color w:val="FF0000"/>
          <w:spacing w:val="-4"/>
          <w:sz w:val="18"/>
        </w:rPr>
        <w:t xml:space="preserve"> </w:t>
      </w:r>
      <w:r w:rsidRPr="00265C11">
        <w:rPr>
          <w:color w:val="FF0000"/>
          <w:sz w:val="18"/>
        </w:rPr>
        <w:t>below</w:t>
      </w:r>
      <w:r w:rsidRPr="00265C11">
        <w:rPr>
          <w:color w:val="FF0000"/>
          <w:spacing w:val="-2"/>
          <w:sz w:val="18"/>
        </w:rPr>
        <w:t xml:space="preserve"> </w:t>
      </w:r>
      <w:r w:rsidRPr="00265C11">
        <w:rPr>
          <w:color w:val="FF0000"/>
          <w:sz w:val="18"/>
        </w:rPr>
        <w:t>and</w:t>
      </w:r>
      <w:r w:rsidRPr="00265C11">
        <w:rPr>
          <w:color w:val="FF0000"/>
          <w:spacing w:val="-2"/>
          <w:sz w:val="18"/>
        </w:rPr>
        <w:t xml:space="preserve"> </w:t>
      </w:r>
      <w:r w:rsidRPr="00265C11">
        <w:rPr>
          <w:color w:val="FF0000"/>
          <w:sz w:val="18"/>
        </w:rPr>
        <w:t>delete</w:t>
      </w:r>
      <w:r w:rsidRPr="00265C11">
        <w:rPr>
          <w:color w:val="FF0000"/>
          <w:spacing w:val="-4"/>
          <w:sz w:val="18"/>
        </w:rPr>
        <w:t xml:space="preserve"> </w:t>
      </w:r>
      <w:r w:rsidRPr="00265C11">
        <w:rPr>
          <w:color w:val="FF0000"/>
          <w:sz w:val="18"/>
        </w:rPr>
        <w:t>inapplicable</w:t>
      </w:r>
      <w:r w:rsidRPr="00265C11">
        <w:rPr>
          <w:color w:val="FF0000"/>
          <w:spacing w:val="-2"/>
          <w:sz w:val="18"/>
        </w:rPr>
        <w:t xml:space="preserve"> </w:t>
      </w:r>
      <w:r w:rsidRPr="00265C11">
        <w:rPr>
          <w:color w:val="FF0000"/>
          <w:sz w:val="18"/>
        </w:rPr>
        <w:t>uses.</w:t>
      </w:r>
      <w:r w:rsidRPr="00265C11">
        <w:rPr>
          <w:color w:val="FF0000"/>
          <w:spacing w:val="-4"/>
          <w:sz w:val="18"/>
        </w:rPr>
        <w:t xml:space="preserve"> </w:t>
      </w:r>
      <w:r w:rsidRPr="00265C11">
        <w:rPr>
          <w:color w:val="FF0000"/>
          <w:sz w:val="18"/>
        </w:rPr>
        <w:t>In</w:t>
      </w:r>
      <w:r w:rsidRPr="00265C11">
        <w:rPr>
          <w:color w:val="FF0000"/>
          <w:spacing w:val="-2"/>
          <w:sz w:val="18"/>
        </w:rPr>
        <w:t xml:space="preserve"> </w:t>
      </w:r>
      <w:r w:rsidRPr="00265C11">
        <w:rPr>
          <w:color w:val="FF0000"/>
          <w:sz w:val="18"/>
        </w:rPr>
        <w:t>paragraph</w:t>
      </w:r>
      <w:r w:rsidRPr="00265C11">
        <w:rPr>
          <w:color w:val="FF0000"/>
          <w:spacing w:val="-2"/>
          <w:sz w:val="18"/>
        </w:rPr>
        <w:t xml:space="preserve"> </w:t>
      </w:r>
      <w:r w:rsidRPr="00265C11">
        <w:rPr>
          <w:color w:val="FF0000"/>
          <w:sz w:val="18"/>
        </w:rPr>
        <w:t>B,</w:t>
      </w:r>
      <w:r w:rsidRPr="00265C11">
        <w:rPr>
          <w:color w:val="FF0000"/>
          <w:spacing w:val="-2"/>
          <w:sz w:val="18"/>
        </w:rPr>
        <w:t xml:space="preserve"> </w:t>
      </w:r>
      <w:r w:rsidRPr="00265C11">
        <w:rPr>
          <w:color w:val="FF0000"/>
          <w:sz w:val="18"/>
        </w:rPr>
        <w:t>select</w:t>
      </w:r>
      <w:r w:rsidRPr="00265C11">
        <w:rPr>
          <w:color w:val="FF0000"/>
          <w:spacing w:val="-2"/>
          <w:sz w:val="18"/>
        </w:rPr>
        <w:t xml:space="preserve"> </w:t>
      </w:r>
      <w:r w:rsidRPr="00265C11">
        <w:rPr>
          <w:color w:val="FF0000"/>
          <w:sz w:val="18"/>
        </w:rPr>
        <w:t>the</w:t>
      </w:r>
      <w:r w:rsidRPr="00265C11">
        <w:rPr>
          <w:color w:val="FF0000"/>
          <w:spacing w:val="-4"/>
          <w:sz w:val="18"/>
        </w:rPr>
        <w:t xml:space="preserve"> </w:t>
      </w:r>
      <w:r w:rsidRPr="00265C11">
        <w:rPr>
          <w:color w:val="FF0000"/>
          <w:sz w:val="18"/>
        </w:rPr>
        <w:t>meth- od of installation. Note that current industry standard is a rain screen system where water is allowed to enter panel</w:t>
      </w:r>
    </w:p>
    <w:p w14:paraId="012BC585" w14:textId="77777777" w:rsidR="00907855" w:rsidRPr="00265C11" w:rsidRDefault="0070532D">
      <w:pPr>
        <w:pStyle w:val="BodyText"/>
        <w:spacing w:before="20"/>
        <w:ind w:left="160"/>
        <w:rPr>
          <w:color w:val="FF0000"/>
        </w:rPr>
      </w:pPr>
      <w:r w:rsidRPr="00265C11">
        <w:rPr>
          <w:color w:val="FF0000"/>
        </w:rPr>
        <w:t>joints,</w:t>
      </w:r>
      <w:r w:rsidRPr="00265C11">
        <w:rPr>
          <w:color w:val="FF0000"/>
          <w:spacing w:val="-7"/>
        </w:rPr>
        <w:t xml:space="preserve"> </w:t>
      </w:r>
      <w:r w:rsidRPr="00265C11">
        <w:rPr>
          <w:color w:val="FF0000"/>
        </w:rPr>
        <w:t>but</w:t>
      </w:r>
      <w:r w:rsidRPr="00265C11">
        <w:rPr>
          <w:color w:val="FF0000"/>
          <w:spacing w:val="-2"/>
        </w:rPr>
        <w:t xml:space="preserve"> </w:t>
      </w:r>
      <w:r w:rsidRPr="00265C11">
        <w:rPr>
          <w:color w:val="FF0000"/>
        </w:rPr>
        <w:t>is</w:t>
      </w:r>
      <w:r w:rsidRPr="00265C11">
        <w:rPr>
          <w:color w:val="FF0000"/>
          <w:spacing w:val="-3"/>
        </w:rPr>
        <w:t xml:space="preserve"> </w:t>
      </w:r>
      <w:r w:rsidRPr="00265C11">
        <w:rPr>
          <w:color w:val="FF0000"/>
        </w:rPr>
        <w:t>shed</w:t>
      </w:r>
      <w:r w:rsidRPr="00265C11">
        <w:rPr>
          <w:color w:val="FF0000"/>
          <w:spacing w:val="-2"/>
        </w:rPr>
        <w:t xml:space="preserve"> </w:t>
      </w:r>
      <w:r w:rsidRPr="00265C11">
        <w:rPr>
          <w:color w:val="FF0000"/>
        </w:rPr>
        <w:t>to</w:t>
      </w:r>
      <w:r w:rsidRPr="00265C11">
        <w:rPr>
          <w:color w:val="FF0000"/>
          <w:spacing w:val="-2"/>
        </w:rPr>
        <w:t xml:space="preserve"> </w:t>
      </w:r>
      <w:r w:rsidRPr="00265C11">
        <w:rPr>
          <w:color w:val="FF0000"/>
        </w:rPr>
        <w:t>the</w:t>
      </w:r>
      <w:r w:rsidRPr="00265C11">
        <w:rPr>
          <w:color w:val="FF0000"/>
          <w:spacing w:val="-2"/>
        </w:rPr>
        <w:t xml:space="preserve"> </w:t>
      </w:r>
      <w:r w:rsidRPr="00265C11">
        <w:rPr>
          <w:color w:val="FF0000"/>
        </w:rPr>
        <w:t>exterior</w:t>
      </w:r>
      <w:r w:rsidRPr="00265C11">
        <w:rPr>
          <w:color w:val="FF0000"/>
          <w:spacing w:val="-2"/>
        </w:rPr>
        <w:t xml:space="preserve"> </w:t>
      </w:r>
      <w:r w:rsidRPr="00265C11">
        <w:rPr>
          <w:color w:val="FF0000"/>
        </w:rPr>
        <w:t>by</w:t>
      </w:r>
      <w:r w:rsidRPr="00265C11">
        <w:rPr>
          <w:color w:val="FF0000"/>
          <w:spacing w:val="-3"/>
        </w:rPr>
        <w:t xml:space="preserve"> </w:t>
      </w:r>
      <w:r w:rsidRPr="00265C11">
        <w:rPr>
          <w:color w:val="FF0000"/>
        </w:rPr>
        <w:t>a</w:t>
      </w:r>
      <w:r w:rsidRPr="00265C11">
        <w:rPr>
          <w:color w:val="FF0000"/>
          <w:spacing w:val="-2"/>
        </w:rPr>
        <w:t xml:space="preserve"> </w:t>
      </w:r>
      <w:r w:rsidRPr="00265C11">
        <w:rPr>
          <w:color w:val="FF0000"/>
        </w:rPr>
        <w:t>concealed</w:t>
      </w:r>
      <w:r w:rsidRPr="00265C11">
        <w:rPr>
          <w:color w:val="FF0000"/>
          <w:spacing w:val="-4"/>
        </w:rPr>
        <w:t xml:space="preserve"> </w:t>
      </w:r>
      <w:r w:rsidRPr="00265C11">
        <w:rPr>
          <w:color w:val="FF0000"/>
        </w:rPr>
        <w:t>moisture</w:t>
      </w:r>
      <w:r w:rsidRPr="00265C11">
        <w:rPr>
          <w:color w:val="FF0000"/>
          <w:spacing w:val="-2"/>
        </w:rPr>
        <w:t xml:space="preserve"> </w:t>
      </w:r>
      <w:r w:rsidRPr="00265C11">
        <w:rPr>
          <w:color w:val="FF0000"/>
        </w:rPr>
        <w:t>barrier,</w:t>
      </w:r>
      <w:r w:rsidRPr="00265C11">
        <w:rPr>
          <w:color w:val="FF0000"/>
          <w:spacing w:val="-2"/>
        </w:rPr>
        <w:t xml:space="preserve"> </w:t>
      </w:r>
      <w:r w:rsidRPr="00265C11">
        <w:rPr>
          <w:color w:val="FF0000"/>
        </w:rPr>
        <w:t>weeps,</w:t>
      </w:r>
      <w:r w:rsidRPr="00265C11">
        <w:rPr>
          <w:color w:val="FF0000"/>
          <w:spacing w:val="-4"/>
        </w:rPr>
        <w:t xml:space="preserve"> </w:t>
      </w:r>
      <w:r w:rsidRPr="00265C11">
        <w:rPr>
          <w:color w:val="FF0000"/>
        </w:rPr>
        <w:t>and</w:t>
      </w:r>
      <w:r w:rsidRPr="00265C11">
        <w:rPr>
          <w:color w:val="FF0000"/>
          <w:spacing w:val="-4"/>
        </w:rPr>
        <w:t xml:space="preserve"> </w:t>
      </w:r>
      <w:r w:rsidRPr="00265C11">
        <w:rPr>
          <w:color w:val="FF0000"/>
          <w:spacing w:val="-2"/>
        </w:rPr>
        <w:t>flashings.</w:t>
      </w:r>
    </w:p>
    <w:p w14:paraId="07452F80" w14:textId="77777777" w:rsidR="00907855" w:rsidRDefault="0070532D">
      <w:pPr>
        <w:spacing w:before="31"/>
        <w:ind w:left="160"/>
        <w:rPr>
          <w:b/>
          <w:sz w:val="18"/>
        </w:rPr>
      </w:pPr>
      <w:r>
        <w:rPr>
          <w:b/>
          <w:spacing w:val="-2"/>
          <w:sz w:val="18"/>
        </w:rPr>
        <w:t>***********************************************************************************************************************************</w:t>
      </w:r>
    </w:p>
    <w:p w14:paraId="043BED1D" w14:textId="43DC57C9" w:rsidR="00907855" w:rsidRPr="00511013" w:rsidRDefault="0070532D">
      <w:pPr>
        <w:pStyle w:val="ListParagraph"/>
        <w:numPr>
          <w:ilvl w:val="2"/>
          <w:numId w:val="8"/>
        </w:numPr>
        <w:tabs>
          <w:tab w:val="left" w:pos="1024"/>
        </w:tabs>
        <w:spacing w:before="81"/>
        <w:ind w:right="1294"/>
        <w:rPr>
          <w:sz w:val="18"/>
        </w:rPr>
      </w:pPr>
      <w:r>
        <w:rPr>
          <w:sz w:val="18"/>
        </w:rPr>
        <w:t>Section</w:t>
      </w:r>
      <w:r>
        <w:rPr>
          <w:spacing w:val="28"/>
          <w:sz w:val="18"/>
        </w:rPr>
        <w:t xml:space="preserve"> </w:t>
      </w:r>
      <w:r>
        <w:rPr>
          <w:sz w:val="18"/>
        </w:rPr>
        <w:t>includes</w:t>
      </w:r>
      <w:r>
        <w:rPr>
          <w:spacing w:val="29"/>
          <w:sz w:val="18"/>
        </w:rPr>
        <w:t xml:space="preserve"> </w:t>
      </w:r>
      <w:r>
        <w:rPr>
          <w:sz w:val="18"/>
        </w:rPr>
        <w:t>metal</w:t>
      </w:r>
      <w:r>
        <w:rPr>
          <w:spacing w:val="26"/>
          <w:sz w:val="18"/>
        </w:rPr>
        <w:t xml:space="preserve"> </w:t>
      </w:r>
      <w:r>
        <w:rPr>
          <w:sz w:val="18"/>
        </w:rPr>
        <w:t>composite</w:t>
      </w:r>
      <w:r>
        <w:rPr>
          <w:spacing w:val="28"/>
          <w:sz w:val="18"/>
        </w:rPr>
        <w:t xml:space="preserve"> </w:t>
      </w:r>
      <w:r>
        <w:rPr>
          <w:sz w:val="18"/>
        </w:rPr>
        <w:t>material</w:t>
      </w:r>
      <w:r>
        <w:rPr>
          <w:spacing w:val="29"/>
          <w:sz w:val="18"/>
        </w:rPr>
        <w:t xml:space="preserve"> </w:t>
      </w:r>
      <w:r>
        <w:rPr>
          <w:sz w:val="18"/>
        </w:rPr>
        <w:t>panels</w:t>
      </w:r>
      <w:r>
        <w:rPr>
          <w:spacing w:val="35"/>
          <w:sz w:val="18"/>
        </w:rPr>
        <w:t xml:space="preserve"> </w:t>
      </w:r>
      <w:r>
        <w:rPr>
          <w:sz w:val="18"/>
        </w:rPr>
        <w:t>for</w:t>
      </w:r>
      <w:r>
        <w:rPr>
          <w:spacing w:val="28"/>
          <w:sz w:val="18"/>
        </w:rPr>
        <w:t xml:space="preserve"> </w:t>
      </w:r>
      <w:r>
        <w:rPr>
          <w:sz w:val="18"/>
        </w:rPr>
        <w:t>use</w:t>
      </w:r>
      <w:r>
        <w:rPr>
          <w:spacing w:val="26"/>
          <w:sz w:val="18"/>
        </w:rPr>
        <w:t xml:space="preserve"> </w:t>
      </w:r>
      <w:r>
        <w:rPr>
          <w:sz w:val="18"/>
        </w:rPr>
        <w:t>for</w:t>
      </w:r>
      <w:r>
        <w:rPr>
          <w:spacing w:val="28"/>
          <w:sz w:val="18"/>
        </w:rPr>
        <w:t xml:space="preserve"> </w:t>
      </w:r>
      <w:r>
        <w:rPr>
          <w:sz w:val="18"/>
        </w:rPr>
        <w:t>[walls]</w:t>
      </w:r>
      <w:r>
        <w:rPr>
          <w:spacing w:val="28"/>
          <w:sz w:val="18"/>
        </w:rPr>
        <w:t xml:space="preserve"> </w:t>
      </w:r>
      <w:r>
        <w:rPr>
          <w:sz w:val="18"/>
        </w:rPr>
        <w:t>[soffits]</w:t>
      </w:r>
      <w:r>
        <w:rPr>
          <w:spacing w:val="28"/>
          <w:sz w:val="18"/>
        </w:rPr>
        <w:t xml:space="preserve"> </w:t>
      </w:r>
      <w:r>
        <w:rPr>
          <w:sz w:val="18"/>
        </w:rPr>
        <w:t>[parapet</w:t>
      </w:r>
      <w:r>
        <w:rPr>
          <w:spacing w:val="26"/>
          <w:sz w:val="18"/>
        </w:rPr>
        <w:t xml:space="preserve"> </w:t>
      </w:r>
      <w:r>
        <w:rPr>
          <w:sz w:val="18"/>
        </w:rPr>
        <w:t>copings]</w:t>
      </w:r>
      <w:r>
        <w:rPr>
          <w:spacing w:val="31"/>
          <w:sz w:val="18"/>
        </w:rPr>
        <w:t xml:space="preserve"> </w:t>
      </w:r>
      <w:r>
        <w:rPr>
          <w:sz w:val="18"/>
        </w:rPr>
        <w:t xml:space="preserve">[column </w:t>
      </w:r>
      <w:r w:rsidRPr="00511013">
        <w:rPr>
          <w:sz w:val="18"/>
        </w:rPr>
        <w:t>wraps], and including panel mounting system, fasteners, flashing, and trim.</w:t>
      </w:r>
    </w:p>
    <w:p w14:paraId="1B7F48A4" w14:textId="77777777" w:rsidR="00907855" w:rsidRPr="00511013" w:rsidRDefault="00907855">
      <w:pPr>
        <w:rPr>
          <w:sz w:val="18"/>
        </w:rPr>
      </w:pPr>
    </w:p>
    <w:p w14:paraId="2E3F2E86" w14:textId="23297C85" w:rsidR="00FA4613" w:rsidRPr="00511013" w:rsidRDefault="0044425F" w:rsidP="00CD0991">
      <w:pPr>
        <w:pStyle w:val="ListParagraph"/>
        <w:numPr>
          <w:ilvl w:val="2"/>
          <w:numId w:val="8"/>
        </w:numPr>
        <w:jc w:val="left"/>
        <w:rPr>
          <w:sz w:val="18"/>
        </w:rPr>
      </w:pPr>
      <w:r w:rsidRPr="00511013">
        <w:rPr>
          <w:sz w:val="18"/>
        </w:rPr>
        <w:t>Panel frame options:</w:t>
      </w:r>
    </w:p>
    <w:p w14:paraId="48E88A25" w14:textId="77777777" w:rsidR="00FA4613" w:rsidRPr="00511013" w:rsidRDefault="00FA4613" w:rsidP="00FA4613">
      <w:pPr>
        <w:pStyle w:val="ListParagraph"/>
        <w:rPr>
          <w:color w:val="FF0000"/>
          <w:sz w:val="18"/>
        </w:rPr>
      </w:pPr>
    </w:p>
    <w:p w14:paraId="0002A60A" w14:textId="4DC51B0E" w:rsidR="00FA4613" w:rsidRPr="00511013" w:rsidRDefault="00265C11" w:rsidP="00FA4613">
      <w:pPr>
        <w:pStyle w:val="ListParagraph"/>
        <w:numPr>
          <w:ilvl w:val="3"/>
          <w:numId w:val="8"/>
        </w:numPr>
        <w:jc w:val="left"/>
        <w:rPr>
          <w:sz w:val="18"/>
        </w:rPr>
      </w:pPr>
      <w:r w:rsidRPr="00511013">
        <w:rPr>
          <w:color w:val="FF0000"/>
          <w:sz w:val="18"/>
        </w:rPr>
        <w:t>[drain back ventilated rainscreen</w:t>
      </w:r>
      <w:r w:rsidR="00CD0991" w:rsidRPr="00511013">
        <w:rPr>
          <w:color w:val="FF0000"/>
          <w:sz w:val="18"/>
        </w:rPr>
        <w:t xml:space="preserve"> – dry joint panel system as exposed fastener</w:t>
      </w:r>
      <w:r w:rsidR="00FA4613" w:rsidRPr="00511013">
        <w:rPr>
          <w:color w:val="FF0000"/>
          <w:sz w:val="18"/>
        </w:rPr>
        <w:t>]</w:t>
      </w:r>
    </w:p>
    <w:p w14:paraId="1EE4E22A" w14:textId="276ACB38" w:rsidR="00452AC5" w:rsidRPr="00511013" w:rsidRDefault="00FA4613" w:rsidP="00452AC5">
      <w:pPr>
        <w:pStyle w:val="ListParagraph"/>
        <w:numPr>
          <w:ilvl w:val="3"/>
          <w:numId w:val="8"/>
        </w:numPr>
        <w:jc w:val="left"/>
        <w:rPr>
          <w:sz w:val="18"/>
        </w:rPr>
      </w:pPr>
      <w:r w:rsidRPr="00511013">
        <w:rPr>
          <w:color w:val="FF0000"/>
          <w:sz w:val="18"/>
        </w:rPr>
        <w:t>[drain back ventilated rainscreen system --</w:t>
      </w:r>
      <w:r w:rsidR="00CD0991" w:rsidRPr="00511013">
        <w:rPr>
          <w:color w:val="FF0000"/>
          <w:sz w:val="18"/>
        </w:rPr>
        <w:t xml:space="preserve"> dry joint </w:t>
      </w:r>
      <w:r w:rsidR="0044425F" w:rsidRPr="00511013">
        <w:rPr>
          <w:color w:val="FF0000"/>
          <w:sz w:val="18"/>
        </w:rPr>
        <w:t xml:space="preserve">panel system with </w:t>
      </w:r>
      <w:r w:rsidR="00CD0991" w:rsidRPr="00511013">
        <w:rPr>
          <w:color w:val="FF0000"/>
          <w:sz w:val="18"/>
        </w:rPr>
        <w:t>concealed fastener</w:t>
      </w:r>
      <w:r w:rsidRPr="00511013">
        <w:rPr>
          <w:color w:val="FF0000"/>
          <w:sz w:val="18"/>
        </w:rPr>
        <w:t>s]</w:t>
      </w:r>
    </w:p>
    <w:p w14:paraId="01D70160" w14:textId="4DF0832B" w:rsidR="00452AC5" w:rsidRPr="00511013" w:rsidRDefault="00FA4613" w:rsidP="00452AC5">
      <w:pPr>
        <w:pStyle w:val="ListParagraph"/>
        <w:numPr>
          <w:ilvl w:val="3"/>
          <w:numId w:val="8"/>
        </w:numPr>
        <w:jc w:val="left"/>
        <w:rPr>
          <w:sz w:val="18"/>
        </w:rPr>
      </w:pPr>
      <w:r w:rsidRPr="00511013">
        <w:rPr>
          <w:color w:val="FF0000"/>
          <w:sz w:val="18"/>
        </w:rPr>
        <w:t xml:space="preserve">[drain back ventilated rain screen system -- </w:t>
      </w:r>
      <w:r w:rsidR="00CD0991" w:rsidRPr="00511013">
        <w:rPr>
          <w:color w:val="FF0000"/>
          <w:sz w:val="18"/>
        </w:rPr>
        <w:t>wet seal system</w:t>
      </w:r>
      <w:r w:rsidR="00265C11" w:rsidRPr="00511013">
        <w:rPr>
          <w:color w:val="FF0000"/>
          <w:sz w:val="18"/>
        </w:rPr>
        <w:t>]</w:t>
      </w:r>
      <w:r w:rsidR="00CD0991" w:rsidRPr="00511013">
        <w:rPr>
          <w:color w:val="FF0000"/>
          <w:sz w:val="18"/>
        </w:rPr>
        <w:t>.</w:t>
      </w:r>
    </w:p>
    <w:p w14:paraId="67998028" w14:textId="77777777" w:rsidR="00452AC5" w:rsidRPr="00452AC5" w:rsidRDefault="00452AC5" w:rsidP="00452AC5">
      <w:pPr>
        <w:pStyle w:val="ListParagraph"/>
        <w:tabs>
          <w:tab w:val="left" w:pos="1024"/>
        </w:tabs>
        <w:spacing w:before="94"/>
        <w:ind w:firstLine="0"/>
        <w:jc w:val="left"/>
      </w:pPr>
    </w:p>
    <w:p w14:paraId="14327A5A" w14:textId="305C7FA4" w:rsidR="00907855" w:rsidRDefault="0070532D" w:rsidP="00452AC5">
      <w:pPr>
        <w:pStyle w:val="ListParagraph"/>
        <w:numPr>
          <w:ilvl w:val="1"/>
          <w:numId w:val="8"/>
        </w:numPr>
        <w:tabs>
          <w:tab w:val="left" w:pos="1024"/>
        </w:tabs>
        <w:spacing w:before="94"/>
        <w:jc w:val="left"/>
      </w:pPr>
      <w:r>
        <w:t>PREINSTALLATION</w:t>
      </w:r>
      <w:r w:rsidRPr="00452AC5">
        <w:rPr>
          <w:spacing w:val="-5"/>
        </w:rPr>
        <w:t xml:space="preserve"> </w:t>
      </w:r>
      <w:r w:rsidRPr="00452AC5">
        <w:rPr>
          <w:spacing w:val="-2"/>
        </w:rPr>
        <w:t>MEETINGS</w:t>
      </w:r>
    </w:p>
    <w:p w14:paraId="6F8C9786" w14:textId="77777777" w:rsidR="00907855" w:rsidRDefault="0070532D">
      <w:pPr>
        <w:pStyle w:val="ListParagraph"/>
        <w:numPr>
          <w:ilvl w:val="2"/>
          <w:numId w:val="8"/>
        </w:numPr>
        <w:tabs>
          <w:tab w:val="left" w:pos="1022"/>
        </w:tabs>
        <w:spacing w:before="81" w:line="207" w:lineRule="exact"/>
        <w:ind w:left="1022" w:hanging="574"/>
        <w:rPr>
          <w:sz w:val="18"/>
        </w:rPr>
      </w:pPr>
      <w:r>
        <w:rPr>
          <w:sz w:val="18"/>
        </w:rPr>
        <w:t>Preinstallation</w:t>
      </w:r>
      <w:r>
        <w:rPr>
          <w:spacing w:val="-7"/>
          <w:sz w:val="18"/>
        </w:rPr>
        <w:t xml:space="preserve"> </w:t>
      </w:r>
      <w:r>
        <w:rPr>
          <w:sz w:val="18"/>
        </w:rPr>
        <w:t>Conference:</w:t>
      </w:r>
      <w:r>
        <w:rPr>
          <w:spacing w:val="-8"/>
          <w:sz w:val="18"/>
        </w:rPr>
        <w:t xml:space="preserve"> </w:t>
      </w:r>
      <w:r>
        <w:rPr>
          <w:sz w:val="18"/>
        </w:rPr>
        <w:t>Conduct</w:t>
      </w:r>
      <w:r>
        <w:rPr>
          <w:spacing w:val="-6"/>
          <w:sz w:val="18"/>
        </w:rPr>
        <w:t xml:space="preserve"> </w:t>
      </w:r>
      <w:r>
        <w:rPr>
          <w:sz w:val="18"/>
        </w:rPr>
        <w:t>conference</w:t>
      </w:r>
      <w:r>
        <w:rPr>
          <w:spacing w:val="-6"/>
          <w:sz w:val="18"/>
        </w:rPr>
        <w:t xml:space="preserve"> </w:t>
      </w:r>
      <w:r>
        <w:rPr>
          <w:sz w:val="18"/>
        </w:rPr>
        <w:t>at</w:t>
      </w:r>
      <w:r>
        <w:rPr>
          <w:spacing w:val="-6"/>
          <w:sz w:val="18"/>
        </w:rPr>
        <w:t xml:space="preserve"> </w:t>
      </w:r>
      <w:r>
        <w:rPr>
          <w:sz w:val="18"/>
        </w:rPr>
        <w:t>Project</w:t>
      </w:r>
      <w:r>
        <w:rPr>
          <w:spacing w:val="-8"/>
          <w:sz w:val="18"/>
        </w:rPr>
        <w:t xml:space="preserve"> </w:t>
      </w:r>
      <w:r>
        <w:rPr>
          <w:spacing w:val="-4"/>
          <w:sz w:val="18"/>
        </w:rPr>
        <w:t>site.</w:t>
      </w:r>
    </w:p>
    <w:p w14:paraId="7F9DDECB" w14:textId="77777777" w:rsidR="00907855" w:rsidRDefault="0070532D">
      <w:pPr>
        <w:pStyle w:val="ListParagraph"/>
        <w:numPr>
          <w:ilvl w:val="3"/>
          <w:numId w:val="8"/>
        </w:numPr>
        <w:tabs>
          <w:tab w:val="left" w:pos="1600"/>
        </w:tabs>
        <w:ind w:right="1294"/>
        <w:rPr>
          <w:sz w:val="18"/>
        </w:rPr>
      </w:pPr>
      <w:r>
        <w:rPr>
          <w:sz w:val="18"/>
        </w:rPr>
        <w:t>Meet with Contractor, Architect, metal composite material panel installer, structural-support</w:t>
      </w:r>
      <w:r>
        <w:rPr>
          <w:spacing w:val="40"/>
          <w:sz w:val="18"/>
        </w:rPr>
        <w:t xml:space="preserve"> </w:t>
      </w:r>
      <w:r>
        <w:rPr>
          <w:sz w:val="18"/>
        </w:rPr>
        <w:t>installer, and installers whose work interfaces with or affects metal composite material panels, including installers of doors, windows, and louvers.</w:t>
      </w:r>
    </w:p>
    <w:p w14:paraId="66792055" w14:textId="77777777" w:rsidR="00907855" w:rsidRDefault="0070532D">
      <w:pPr>
        <w:pStyle w:val="ListParagraph"/>
        <w:numPr>
          <w:ilvl w:val="3"/>
          <w:numId w:val="8"/>
        </w:numPr>
        <w:tabs>
          <w:tab w:val="left" w:pos="1600"/>
        </w:tabs>
        <w:ind w:right="1302"/>
        <w:rPr>
          <w:sz w:val="18"/>
        </w:rPr>
      </w:pPr>
      <w:r>
        <w:rPr>
          <w:sz w:val="18"/>
        </w:rPr>
        <w:t>Review and finalize construction schedule and verify availability of materials, Installer's personnel, equipment, and facilities needed to make progress and avoid delays.</w:t>
      </w:r>
    </w:p>
    <w:p w14:paraId="4FDA5031" w14:textId="77777777" w:rsidR="00907855" w:rsidRDefault="0070532D">
      <w:pPr>
        <w:pStyle w:val="ListParagraph"/>
        <w:numPr>
          <w:ilvl w:val="3"/>
          <w:numId w:val="8"/>
        </w:numPr>
        <w:tabs>
          <w:tab w:val="left" w:pos="1600"/>
        </w:tabs>
        <w:ind w:right="1304"/>
        <w:rPr>
          <w:sz w:val="18"/>
        </w:rPr>
      </w:pPr>
      <w:r>
        <w:rPr>
          <w:sz w:val="18"/>
        </w:rPr>
        <w:t>Review methods and procedures related to metal composite material panel installation, including manufacturer's written instructions.</w:t>
      </w:r>
    </w:p>
    <w:p w14:paraId="0543568C" w14:textId="77777777" w:rsidR="00907855" w:rsidRDefault="0070532D">
      <w:pPr>
        <w:pStyle w:val="ListParagraph"/>
        <w:numPr>
          <w:ilvl w:val="3"/>
          <w:numId w:val="8"/>
        </w:numPr>
        <w:tabs>
          <w:tab w:val="left" w:pos="1600"/>
        </w:tabs>
        <w:ind w:right="1305"/>
        <w:rPr>
          <w:sz w:val="18"/>
        </w:rPr>
      </w:pPr>
      <w:r>
        <w:rPr>
          <w:sz w:val="18"/>
        </w:rPr>
        <w:t>Examine support conditions for compliance with requirements, including alignment between and attachment to structural members.</w:t>
      </w:r>
    </w:p>
    <w:p w14:paraId="035BFE2C" w14:textId="77777777" w:rsidR="00907855" w:rsidRDefault="0070532D">
      <w:pPr>
        <w:pStyle w:val="ListParagraph"/>
        <w:numPr>
          <w:ilvl w:val="3"/>
          <w:numId w:val="8"/>
        </w:numPr>
        <w:tabs>
          <w:tab w:val="left" w:pos="1600"/>
        </w:tabs>
        <w:ind w:right="1300"/>
        <w:rPr>
          <w:sz w:val="18"/>
        </w:rPr>
      </w:pPr>
      <w:r>
        <w:rPr>
          <w:sz w:val="18"/>
        </w:rPr>
        <w:t>Review flashings, special siding details, wall penetrations, openings, and condition of other construction that affect metal composite material panels.</w:t>
      </w:r>
    </w:p>
    <w:p w14:paraId="7B329222" w14:textId="77777777" w:rsidR="00907855" w:rsidRDefault="0070532D">
      <w:pPr>
        <w:pStyle w:val="ListParagraph"/>
        <w:numPr>
          <w:ilvl w:val="3"/>
          <w:numId w:val="8"/>
        </w:numPr>
        <w:tabs>
          <w:tab w:val="left" w:pos="1600"/>
        </w:tabs>
        <w:ind w:right="1306"/>
        <w:rPr>
          <w:sz w:val="18"/>
        </w:rPr>
      </w:pPr>
      <w:r>
        <w:rPr>
          <w:sz w:val="18"/>
        </w:rPr>
        <w:t>Review governing regulations and requirements for insurance, certificates, and tests and inspections if applicable.</w:t>
      </w:r>
    </w:p>
    <w:p w14:paraId="5E1D0C60" w14:textId="37AF3A48" w:rsidR="00907855" w:rsidRDefault="0070532D">
      <w:pPr>
        <w:pStyle w:val="ListParagraph"/>
        <w:numPr>
          <w:ilvl w:val="3"/>
          <w:numId w:val="8"/>
        </w:numPr>
        <w:tabs>
          <w:tab w:val="left" w:pos="1600"/>
        </w:tabs>
        <w:ind w:right="1305"/>
        <w:rPr>
          <w:sz w:val="18"/>
        </w:rPr>
      </w:pPr>
      <w:r>
        <w:rPr>
          <w:sz w:val="18"/>
        </w:rPr>
        <w:t>Review</w:t>
      </w:r>
      <w:r>
        <w:rPr>
          <w:spacing w:val="-5"/>
          <w:sz w:val="18"/>
        </w:rPr>
        <w:t xml:space="preserve"> </w:t>
      </w:r>
      <w:r>
        <w:rPr>
          <w:sz w:val="18"/>
        </w:rPr>
        <w:t>temporary</w:t>
      </w:r>
      <w:r>
        <w:rPr>
          <w:spacing w:val="-3"/>
          <w:sz w:val="18"/>
        </w:rPr>
        <w:t xml:space="preserve"> </w:t>
      </w:r>
      <w:r>
        <w:rPr>
          <w:sz w:val="18"/>
        </w:rPr>
        <w:t>protection</w:t>
      </w:r>
      <w:r>
        <w:rPr>
          <w:spacing w:val="-4"/>
          <w:sz w:val="18"/>
        </w:rPr>
        <w:t xml:space="preserve"> </w:t>
      </w:r>
      <w:r>
        <w:rPr>
          <w:sz w:val="18"/>
        </w:rPr>
        <w:t>requirements</w:t>
      </w:r>
      <w:r>
        <w:rPr>
          <w:spacing w:val="-3"/>
          <w:sz w:val="18"/>
        </w:rPr>
        <w:t xml:space="preserve"> </w:t>
      </w:r>
      <w:r>
        <w:rPr>
          <w:sz w:val="18"/>
        </w:rPr>
        <w:t>for</w:t>
      </w:r>
      <w:r>
        <w:rPr>
          <w:spacing w:val="-4"/>
          <w:sz w:val="18"/>
        </w:rPr>
        <w:t xml:space="preserve"> </w:t>
      </w:r>
      <w:r>
        <w:rPr>
          <w:sz w:val="18"/>
        </w:rPr>
        <w:t>metal</w:t>
      </w:r>
      <w:r>
        <w:rPr>
          <w:spacing w:val="-4"/>
          <w:sz w:val="18"/>
        </w:rPr>
        <w:t xml:space="preserve"> </w:t>
      </w:r>
      <w:r>
        <w:rPr>
          <w:sz w:val="18"/>
        </w:rPr>
        <w:t>composite</w:t>
      </w:r>
      <w:r>
        <w:rPr>
          <w:spacing w:val="-4"/>
          <w:sz w:val="18"/>
        </w:rPr>
        <w:t xml:space="preserve"> </w:t>
      </w:r>
      <w:r>
        <w:rPr>
          <w:sz w:val="18"/>
        </w:rPr>
        <w:t>material</w:t>
      </w:r>
      <w:r>
        <w:rPr>
          <w:spacing w:val="-1"/>
          <w:sz w:val="18"/>
        </w:rPr>
        <w:t xml:space="preserve"> </w:t>
      </w:r>
      <w:r>
        <w:rPr>
          <w:sz w:val="18"/>
        </w:rPr>
        <w:t>panel</w:t>
      </w:r>
      <w:r>
        <w:rPr>
          <w:spacing w:val="-1"/>
          <w:sz w:val="18"/>
        </w:rPr>
        <w:t xml:space="preserve"> </w:t>
      </w:r>
      <w:r>
        <w:rPr>
          <w:sz w:val="18"/>
        </w:rPr>
        <w:t>assembly</w:t>
      </w:r>
      <w:r>
        <w:rPr>
          <w:spacing w:val="-3"/>
          <w:sz w:val="18"/>
        </w:rPr>
        <w:t xml:space="preserve"> </w:t>
      </w:r>
      <w:r>
        <w:rPr>
          <w:sz w:val="18"/>
        </w:rPr>
        <w:t>during</w:t>
      </w:r>
      <w:r>
        <w:rPr>
          <w:spacing w:val="-4"/>
          <w:sz w:val="18"/>
        </w:rPr>
        <w:t xml:space="preserve"> </w:t>
      </w:r>
      <w:r>
        <w:rPr>
          <w:sz w:val="18"/>
        </w:rPr>
        <w:t>and after installation.</w:t>
      </w:r>
    </w:p>
    <w:p w14:paraId="1B70999E" w14:textId="4DB5CC2F" w:rsidR="00907855" w:rsidRDefault="0070532D">
      <w:pPr>
        <w:pStyle w:val="ListParagraph"/>
        <w:numPr>
          <w:ilvl w:val="3"/>
          <w:numId w:val="8"/>
        </w:numPr>
        <w:tabs>
          <w:tab w:val="left" w:pos="1599"/>
        </w:tabs>
        <w:spacing w:line="206" w:lineRule="exact"/>
        <w:ind w:left="1599" w:hanging="575"/>
        <w:rPr>
          <w:sz w:val="18"/>
        </w:rPr>
      </w:pPr>
      <w:r>
        <w:rPr>
          <w:sz w:val="18"/>
        </w:rPr>
        <w:lastRenderedPageBreak/>
        <w:t>Review</w:t>
      </w:r>
      <w:r>
        <w:rPr>
          <w:spacing w:val="-11"/>
          <w:sz w:val="18"/>
        </w:rPr>
        <w:t xml:space="preserve"> </w:t>
      </w:r>
      <w:r>
        <w:rPr>
          <w:sz w:val="18"/>
        </w:rPr>
        <w:t>procedures</w:t>
      </w:r>
      <w:r>
        <w:rPr>
          <w:spacing w:val="-7"/>
          <w:sz w:val="18"/>
        </w:rPr>
        <w:t xml:space="preserve"> </w:t>
      </w:r>
      <w:r>
        <w:rPr>
          <w:sz w:val="18"/>
        </w:rPr>
        <w:t>for</w:t>
      </w:r>
      <w:r>
        <w:rPr>
          <w:spacing w:val="-8"/>
          <w:sz w:val="18"/>
        </w:rPr>
        <w:t xml:space="preserve"> </w:t>
      </w:r>
      <w:r>
        <w:rPr>
          <w:sz w:val="18"/>
        </w:rPr>
        <w:t>repair</w:t>
      </w:r>
      <w:r>
        <w:rPr>
          <w:spacing w:val="-9"/>
          <w:sz w:val="18"/>
        </w:rPr>
        <w:t xml:space="preserve"> </w:t>
      </w:r>
      <w:r>
        <w:rPr>
          <w:sz w:val="18"/>
        </w:rPr>
        <w:t>of</w:t>
      </w:r>
      <w:r>
        <w:rPr>
          <w:spacing w:val="-8"/>
          <w:sz w:val="18"/>
        </w:rPr>
        <w:t xml:space="preserve"> </w:t>
      </w:r>
      <w:r>
        <w:rPr>
          <w:sz w:val="18"/>
        </w:rPr>
        <w:t>panels</w:t>
      </w:r>
      <w:r>
        <w:rPr>
          <w:spacing w:val="-7"/>
          <w:sz w:val="18"/>
        </w:rPr>
        <w:t xml:space="preserve"> </w:t>
      </w:r>
      <w:r>
        <w:rPr>
          <w:sz w:val="18"/>
        </w:rPr>
        <w:t>damaged</w:t>
      </w:r>
      <w:r>
        <w:rPr>
          <w:spacing w:val="-8"/>
          <w:sz w:val="18"/>
        </w:rPr>
        <w:t xml:space="preserve"> </w:t>
      </w:r>
      <w:r>
        <w:rPr>
          <w:sz w:val="18"/>
        </w:rPr>
        <w:t>after</w:t>
      </w:r>
      <w:r>
        <w:rPr>
          <w:spacing w:val="-9"/>
          <w:sz w:val="18"/>
        </w:rPr>
        <w:t xml:space="preserve"> </w:t>
      </w:r>
      <w:r>
        <w:rPr>
          <w:spacing w:val="-2"/>
          <w:sz w:val="18"/>
        </w:rPr>
        <w:t>installation.</w:t>
      </w:r>
    </w:p>
    <w:p w14:paraId="49C1F49A" w14:textId="01034E41" w:rsidR="00907855" w:rsidRDefault="0070532D">
      <w:pPr>
        <w:pStyle w:val="ListParagraph"/>
        <w:numPr>
          <w:ilvl w:val="3"/>
          <w:numId w:val="8"/>
        </w:numPr>
        <w:tabs>
          <w:tab w:val="left" w:pos="1600"/>
        </w:tabs>
        <w:spacing w:before="2"/>
        <w:ind w:right="1304"/>
        <w:rPr>
          <w:sz w:val="18"/>
        </w:rPr>
      </w:pPr>
      <w:r>
        <w:rPr>
          <w:sz w:val="18"/>
        </w:rPr>
        <w:t>Document proceedings, including corrective measures and actions required, and furnish copy of record to each participant.</w:t>
      </w:r>
    </w:p>
    <w:p w14:paraId="30D1863F" w14:textId="4CB1FDC0" w:rsidR="00907855" w:rsidRDefault="00907855">
      <w:pPr>
        <w:pStyle w:val="BodyText"/>
        <w:spacing w:before="5"/>
        <w:rPr>
          <w:sz w:val="17"/>
        </w:rPr>
      </w:pPr>
    </w:p>
    <w:p w14:paraId="7117F19B" w14:textId="77777777" w:rsidR="00907855" w:rsidRDefault="0070532D">
      <w:pPr>
        <w:pStyle w:val="Heading2"/>
        <w:numPr>
          <w:ilvl w:val="1"/>
          <w:numId w:val="8"/>
        </w:numPr>
        <w:tabs>
          <w:tab w:val="left" w:pos="1024"/>
        </w:tabs>
      </w:pPr>
      <w:r>
        <w:t>ACTION</w:t>
      </w:r>
      <w:r>
        <w:rPr>
          <w:spacing w:val="-3"/>
        </w:rPr>
        <w:t xml:space="preserve"> </w:t>
      </w:r>
      <w:r>
        <w:rPr>
          <w:spacing w:val="-2"/>
        </w:rPr>
        <w:t>SUBMITTALS</w:t>
      </w:r>
    </w:p>
    <w:p w14:paraId="3E9CB587" w14:textId="77777777" w:rsidR="00907855" w:rsidRDefault="0070532D">
      <w:pPr>
        <w:pStyle w:val="ListParagraph"/>
        <w:numPr>
          <w:ilvl w:val="2"/>
          <w:numId w:val="8"/>
        </w:numPr>
        <w:tabs>
          <w:tab w:val="left" w:pos="1024"/>
        </w:tabs>
        <w:spacing w:before="79" w:line="207" w:lineRule="exact"/>
        <w:rPr>
          <w:sz w:val="18"/>
        </w:rPr>
      </w:pPr>
      <w:r>
        <w:rPr>
          <w:sz w:val="18"/>
        </w:rPr>
        <w:t>Product</w:t>
      </w:r>
      <w:r>
        <w:rPr>
          <w:spacing w:val="-4"/>
          <w:sz w:val="18"/>
        </w:rPr>
        <w:t xml:space="preserve"> </w:t>
      </w:r>
      <w:r>
        <w:rPr>
          <w:spacing w:val="-2"/>
          <w:sz w:val="18"/>
        </w:rPr>
        <w:t>Data:</w:t>
      </w:r>
    </w:p>
    <w:p w14:paraId="1CECDD61" w14:textId="77777777" w:rsidR="00907855" w:rsidRDefault="0070532D">
      <w:pPr>
        <w:pStyle w:val="ListParagraph"/>
        <w:numPr>
          <w:ilvl w:val="3"/>
          <w:numId w:val="8"/>
        </w:numPr>
        <w:tabs>
          <w:tab w:val="left" w:pos="1600"/>
        </w:tabs>
        <w:ind w:right="1305"/>
        <w:rPr>
          <w:sz w:val="18"/>
        </w:rPr>
      </w:pPr>
      <w:r>
        <w:rPr>
          <w:sz w:val="18"/>
        </w:rPr>
        <w:t>Include</w:t>
      </w:r>
      <w:r>
        <w:rPr>
          <w:spacing w:val="40"/>
          <w:sz w:val="18"/>
        </w:rPr>
        <w:t xml:space="preserve"> </w:t>
      </w:r>
      <w:r>
        <w:rPr>
          <w:sz w:val="18"/>
        </w:rPr>
        <w:t>construction</w:t>
      </w:r>
      <w:r>
        <w:rPr>
          <w:spacing w:val="40"/>
          <w:sz w:val="18"/>
        </w:rPr>
        <w:t xml:space="preserve"> </w:t>
      </w:r>
      <w:r>
        <w:rPr>
          <w:sz w:val="18"/>
        </w:rPr>
        <w:t>details,</w:t>
      </w:r>
      <w:r>
        <w:rPr>
          <w:spacing w:val="40"/>
          <w:sz w:val="18"/>
        </w:rPr>
        <w:t xml:space="preserve"> </w:t>
      </w:r>
      <w:r>
        <w:rPr>
          <w:sz w:val="18"/>
        </w:rPr>
        <w:t>material</w:t>
      </w:r>
      <w:r>
        <w:rPr>
          <w:spacing w:val="40"/>
          <w:sz w:val="18"/>
        </w:rPr>
        <w:t xml:space="preserve"> </w:t>
      </w:r>
      <w:r>
        <w:rPr>
          <w:sz w:val="18"/>
        </w:rPr>
        <w:t>descriptions,</w:t>
      </w:r>
      <w:r>
        <w:rPr>
          <w:spacing w:val="40"/>
          <w:sz w:val="18"/>
        </w:rPr>
        <w:t xml:space="preserve"> </w:t>
      </w:r>
      <w:r>
        <w:rPr>
          <w:sz w:val="18"/>
        </w:rPr>
        <w:t>dimensions</w:t>
      </w:r>
      <w:r>
        <w:rPr>
          <w:spacing w:val="40"/>
          <w:sz w:val="18"/>
        </w:rPr>
        <w:t xml:space="preserve"> </w:t>
      </w:r>
      <w:r>
        <w:rPr>
          <w:sz w:val="18"/>
        </w:rPr>
        <w:t>of</w:t>
      </w:r>
      <w:r>
        <w:rPr>
          <w:spacing w:val="40"/>
          <w:sz w:val="18"/>
        </w:rPr>
        <w:t xml:space="preserve"> </w:t>
      </w:r>
      <w:r>
        <w:rPr>
          <w:sz w:val="18"/>
        </w:rPr>
        <w:t>individual</w:t>
      </w:r>
      <w:r>
        <w:rPr>
          <w:spacing w:val="40"/>
          <w:sz w:val="18"/>
        </w:rPr>
        <w:t xml:space="preserve"> </w:t>
      </w:r>
      <w:r>
        <w:rPr>
          <w:sz w:val="18"/>
        </w:rPr>
        <w:t>components</w:t>
      </w:r>
      <w:r>
        <w:rPr>
          <w:spacing w:val="40"/>
          <w:sz w:val="18"/>
        </w:rPr>
        <w:t xml:space="preserve"> </w:t>
      </w:r>
      <w:r>
        <w:rPr>
          <w:sz w:val="18"/>
        </w:rPr>
        <w:t>and profiles, and finishes for each type of panel and accessory.</w:t>
      </w:r>
    </w:p>
    <w:p w14:paraId="117B4B8D" w14:textId="52E0BAA7" w:rsidR="00E12C9B" w:rsidRDefault="00E12C9B">
      <w:pPr>
        <w:pStyle w:val="ListParagraph"/>
        <w:numPr>
          <w:ilvl w:val="3"/>
          <w:numId w:val="8"/>
        </w:numPr>
        <w:tabs>
          <w:tab w:val="left" w:pos="1600"/>
        </w:tabs>
        <w:ind w:right="1305"/>
        <w:rPr>
          <w:sz w:val="18"/>
        </w:rPr>
      </w:pPr>
      <w:r>
        <w:rPr>
          <w:sz w:val="18"/>
        </w:rPr>
        <w:t xml:space="preserve">Provide certificate verifying material meets requirements specified. </w:t>
      </w:r>
    </w:p>
    <w:p w14:paraId="771EB54F" w14:textId="173BBF72" w:rsidR="00B557DE" w:rsidRDefault="00E12C9B">
      <w:pPr>
        <w:pStyle w:val="ListParagraph"/>
        <w:numPr>
          <w:ilvl w:val="3"/>
          <w:numId w:val="8"/>
        </w:numPr>
        <w:tabs>
          <w:tab w:val="left" w:pos="1600"/>
        </w:tabs>
        <w:ind w:right="1305"/>
        <w:rPr>
          <w:sz w:val="18"/>
        </w:rPr>
      </w:pPr>
      <w:r>
        <w:rPr>
          <w:sz w:val="18"/>
        </w:rPr>
        <w:t xml:space="preserve">Code Compliance: Provide document(s) showing product compliance with the national and/or local building code(s) and shall include, but not </w:t>
      </w:r>
      <w:r w:rsidR="00F374C0">
        <w:rPr>
          <w:sz w:val="18"/>
        </w:rPr>
        <w:t>limited.</w:t>
      </w:r>
      <w:r>
        <w:rPr>
          <w:sz w:val="18"/>
        </w:rPr>
        <w:t xml:space="preserve"> </w:t>
      </w:r>
    </w:p>
    <w:p w14:paraId="5B95B7FD" w14:textId="158DAC7B" w:rsidR="00E12C9B" w:rsidRDefault="00E12C9B">
      <w:pPr>
        <w:pStyle w:val="ListParagraph"/>
        <w:numPr>
          <w:ilvl w:val="3"/>
          <w:numId w:val="8"/>
        </w:numPr>
        <w:tabs>
          <w:tab w:val="left" w:pos="1600"/>
        </w:tabs>
        <w:ind w:right="1305"/>
        <w:rPr>
          <w:sz w:val="18"/>
        </w:rPr>
      </w:pPr>
      <w:r>
        <w:rPr>
          <w:sz w:val="18"/>
        </w:rPr>
        <w:t xml:space="preserve">to, appropriate Evaluation Reports and/or Test Report supporting the use of the product. </w:t>
      </w:r>
    </w:p>
    <w:p w14:paraId="18FB4D4B" w14:textId="77777777" w:rsidR="00907855" w:rsidRDefault="00907855">
      <w:pPr>
        <w:pStyle w:val="BodyText"/>
        <w:spacing w:before="10"/>
        <w:rPr>
          <w:sz w:val="22"/>
        </w:rPr>
      </w:pPr>
    </w:p>
    <w:p w14:paraId="7BD0FB1A" w14:textId="0975BA9E" w:rsidR="00907855" w:rsidRDefault="0070532D">
      <w:pPr>
        <w:pStyle w:val="ListParagraph"/>
        <w:numPr>
          <w:ilvl w:val="2"/>
          <w:numId w:val="8"/>
        </w:numPr>
        <w:tabs>
          <w:tab w:val="left" w:pos="1022"/>
        </w:tabs>
        <w:spacing w:line="207" w:lineRule="exact"/>
        <w:ind w:left="1022" w:hanging="574"/>
        <w:rPr>
          <w:sz w:val="18"/>
        </w:rPr>
      </w:pPr>
      <w:r>
        <w:rPr>
          <w:sz w:val="18"/>
        </w:rPr>
        <w:t>Shop</w:t>
      </w:r>
      <w:r>
        <w:rPr>
          <w:spacing w:val="-1"/>
          <w:sz w:val="18"/>
        </w:rPr>
        <w:t xml:space="preserve"> </w:t>
      </w:r>
      <w:r>
        <w:rPr>
          <w:spacing w:val="-2"/>
          <w:sz w:val="18"/>
        </w:rPr>
        <w:t>Drawings:</w:t>
      </w:r>
    </w:p>
    <w:p w14:paraId="1B3E11E1" w14:textId="1C92B526" w:rsidR="00907855" w:rsidRDefault="0070532D">
      <w:pPr>
        <w:pStyle w:val="ListParagraph"/>
        <w:numPr>
          <w:ilvl w:val="3"/>
          <w:numId w:val="8"/>
        </w:numPr>
        <w:tabs>
          <w:tab w:val="left" w:pos="1599"/>
        </w:tabs>
        <w:spacing w:line="206" w:lineRule="exact"/>
        <w:ind w:left="1599" w:hanging="575"/>
        <w:rPr>
          <w:sz w:val="18"/>
        </w:rPr>
      </w:pPr>
      <w:r>
        <w:rPr>
          <w:sz w:val="18"/>
        </w:rPr>
        <w:t>Delegated</w:t>
      </w:r>
      <w:r>
        <w:rPr>
          <w:spacing w:val="9"/>
          <w:sz w:val="18"/>
        </w:rPr>
        <w:t xml:space="preserve"> </w:t>
      </w:r>
      <w:r>
        <w:rPr>
          <w:sz w:val="18"/>
        </w:rPr>
        <w:t>Design:</w:t>
      </w:r>
      <w:r>
        <w:rPr>
          <w:spacing w:val="11"/>
          <w:sz w:val="18"/>
        </w:rPr>
        <w:t xml:space="preserve"> </w:t>
      </w:r>
      <w:r>
        <w:rPr>
          <w:spacing w:val="-2"/>
          <w:sz w:val="18"/>
        </w:rPr>
        <w:t>Provide</w:t>
      </w:r>
      <w:r w:rsidR="00990FDB">
        <w:rPr>
          <w:spacing w:val="-2"/>
          <w:sz w:val="18"/>
        </w:rPr>
        <w:t xml:space="preserve"> shop drawings signed and sealed by a professional engineer. </w:t>
      </w:r>
    </w:p>
    <w:p w14:paraId="37409AEA" w14:textId="6A834D28" w:rsidR="00907855" w:rsidRDefault="0070532D">
      <w:pPr>
        <w:pStyle w:val="BodyText"/>
        <w:ind w:left="1600" w:right="1305"/>
        <w:jc w:val="both"/>
      </w:pPr>
      <w:r>
        <w:t>practice in the location of the project,</w:t>
      </w:r>
      <w:r w:rsidR="007973F9">
        <w:t xml:space="preserve"> as required,</w:t>
      </w:r>
      <w:r>
        <w:t xml:space="preserve"> indicating ability of system and attachment to supporting construction to resist code required loads</w:t>
      </w:r>
      <w:r w:rsidR="007973F9">
        <w:t>.</w:t>
      </w:r>
    </w:p>
    <w:p w14:paraId="4483C2FF" w14:textId="77777777" w:rsidR="00907855" w:rsidRDefault="0070532D">
      <w:pPr>
        <w:pStyle w:val="ListParagraph"/>
        <w:numPr>
          <w:ilvl w:val="3"/>
          <w:numId w:val="8"/>
        </w:numPr>
        <w:tabs>
          <w:tab w:val="left" w:pos="1600"/>
        </w:tabs>
        <w:spacing w:before="1"/>
        <w:ind w:right="1306"/>
        <w:rPr>
          <w:sz w:val="18"/>
        </w:rPr>
      </w:pPr>
      <w:r>
        <w:rPr>
          <w:sz w:val="18"/>
        </w:rPr>
        <w:t>Include fabrication and installation layouts of metal composite material panels; details of edge conditions, joints, panel profiles, corners, anchorages, attachment assembly, trim, flashings, closures, and accessories; and special details.</w:t>
      </w:r>
    </w:p>
    <w:p w14:paraId="0DDC8F20" w14:textId="77777777" w:rsidR="00907855" w:rsidRDefault="0070532D">
      <w:pPr>
        <w:pStyle w:val="ListParagraph"/>
        <w:numPr>
          <w:ilvl w:val="3"/>
          <w:numId w:val="8"/>
        </w:numPr>
        <w:tabs>
          <w:tab w:val="left" w:pos="1600"/>
        </w:tabs>
        <w:spacing w:before="2"/>
        <w:ind w:right="1304"/>
        <w:rPr>
          <w:sz w:val="18"/>
        </w:rPr>
      </w:pPr>
      <w:r>
        <w:rPr>
          <w:sz w:val="18"/>
        </w:rPr>
        <w:t>Accessories:</w:t>
      </w:r>
      <w:r>
        <w:rPr>
          <w:spacing w:val="40"/>
          <w:sz w:val="18"/>
        </w:rPr>
        <w:t xml:space="preserve"> </w:t>
      </w:r>
      <w:r>
        <w:rPr>
          <w:sz w:val="18"/>
        </w:rPr>
        <w:t>Include</w:t>
      </w:r>
      <w:r>
        <w:rPr>
          <w:spacing w:val="40"/>
          <w:sz w:val="18"/>
        </w:rPr>
        <w:t xml:space="preserve"> </w:t>
      </w:r>
      <w:r>
        <w:rPr>
          <w:sz w:val="18"/>
        </w:rPr>
        <w:t>details</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flashing,</w:t>
      </w:r>
      <w:r>
        <w:rPr>
          <w:spacing w:val="40"/>
          <w:sz w:val="18"/>
        </w:rPr>
        <w:t xml:space="preserve"> </w:t>
      </w:r>
      <w:r>
        <w:rPr>
          <w:sz w:val="18"/>
        </w:rPr>
        <w:t>trim</w:t>
      </w:r>
      <w:r>
        <w:rPr>
          <w:spacing w:val="40"/>
          <w:sz w:val="18"/>
        </w:rPr>
        <w:t xml:space="preserve"> </w:t>
      </w:r>
      <w:r>
        <w:rPr>
          <w:sz w:val="18"/>
        </w:rPr>
        <w:t>and</w:t>
      </w:r>
      <w:r>
        <w:rPr>
          <w:spacing w:val="40"/>
          <w:sz w:val="18"/>
        </w:rPr>
        <w:t xml:space="preserve"> </w:t>
      </w:r>
      <w:r>
        <w:rPr>
          <w:sz w:val="18"/>
        </w:rPr>
        <w:t>anchorage,</w:t>
      </w:r>
      <w:r>
        <w:rPr>
          <w:spacing w:val="40"/>
          <w:sz w:val="18"/>
        </w:rPr>
        <w:t xml:space="preserve"> </w:t>
      </w:r>
      <w:r>
        <w:rPr>
          <w:sz w:val="18"/>
        </w:rPr>
        <w:t>at</w:t>
      </w:r>
      <w:r>
        <w:rPr>
          <w:spacing w:val="40"/>
          <w:sz w:val="18"/>
        </w:rPr>
        <w:t xml:space="preserve"> </w:t>
      </w:r>
      <w:r>
        <w:rPr>
          <w:sz w:val="18"/>
        </w:rPr>
        <w:t>a</w:t>
      </w:r>
      <w:r>
        <w:rPr>
          <w:spacing w:val="40"/>
          <w:sz w:val="18"/>
        </w:rPr>
        <w:t xml:space="preserve"> </w:t>
      </w:r>
      <w:r>
        <w:rPr>
          <w:sz w:val="18"/>
        </w:rPr>
        <w:t>scale</w:t>
      </w:r>
      <w:r>
        <w:rPr>
          <w:spacing w:val="40"/>
          <w:sz w:val="18"/>
        </w:rPr>
        <w:t xml:space="preserve"> </w:t>
      </w:r>
      <w:r>
        <w:rPr>
          <w:sz w:val="18"/>
        </w:rPr>
        <w:t>of</w:t>
      </w:r>
      <w:r>
        <w:rPr>
          <w:spacing w:val="40"/>
          <w:sz w:val="18"/>
        </w:rPr>
        <w:t xml:space="preserve"> </w:t>
      </w:r>
      <w:r>
        <w:rPr>
          <w:sz w:val="18"/>
        </w:rPr>
        <w:t>not</w:t>
      </w:r>
      <w:r>
        <w:rPr>
          <w:spacing w:val="40"/>
          <w:sz w:val="18"/>
        </w:rPr>
        <w:t xml:space="preserve"> </w:t>
      </w:r>
      <w:r>
        <w:rPr>
          <w:sz w:val="18"/>
        </w:rPr>
        <w:t>less</w:t>
      </w:r>
      <w:r>
        <w:rPr>
          <w:spacing w:val="40"/>
          <w:sz w:val="18"/>
        </w:rPr>
        <w:t xml:space="preserve"> </w:t>
      </w:r>
      <w:r>
        <w:rPr>
          <w:sz w:val="18"/>
        </w:rPr>
        <w:t>than 1-1/2 inches per 12 inches (1:10).</w:t>
      </w:r>
    </w:p>
    <w:p w14:paraId="616B73F9" w14:textId="3DD8A1C4" w:rsidR="00907855" w:rsidRDefault="0070532D">
      <w:pPr>
        <w:pStyle w:val="ListParagraph"/>
        <w:numPr>
          <w:ilvl w:val="2"/>
          <w:numId w:val="8"/>
        </w:numPr>
        <w:tabs>
          <w:tab w:val="left" w:pos="1024"/>
        </w:tabs>
        <w:spacing w:before="80"/>
        <w:ind w:right="1307"/>
        <w:rPr>
          <w:sz w:val="18"/>
        </w:rPr>
      </w:pPr>
      <w:r>
        <w:rPr>
          <w:sz w:val="18"/>
        </w:rPr>
        <w:t xml:space="preserve">Samples for Verification: For each type of exposed finish required, </w:t>
      </w:r>
      <w:r w:rsidR="00F374C0">
        <w:rPr>
          <w:sz w:val="18"/>
        </w:rPr>
        <w:t>prepare</w:t>
      </w:r>
      <w:r>
        <w:rPr>
          <w:sz w:val="18"/>
        </w:rPr>
        <w:t xml:space="preserve"> on Samples of size indicated </w:t>
      </w:r>
      <w:r>
        <w:rPr>
          <w:spacing w:val="-2"/>
          <w:sz w:val="18"/>
        </w:rPr>
        <w:t>below.</w:t>
      </w:r>
    </w:p>
    <w:p w14:paraId="28704564" w14:textId="5AA8206A" w:rsidR="003F589D" w:rsidRDefault="003F589D">
      <w:pPr>
        <w:pStyle w:val="ListParagraph"/>
        <w:numPr>
          <w:ilvl w:val="3"/>
          <w:numId w:val="8"/>
        </w:numPr>
        <w:tabs>
          <w:tab w:val="left" w:pos="1600"/>
        </w:tabs>
        <w:ind w:right="1296"/>
        <w:rPr>
          <w:sz w:val="18"/>
        </w:rPr>
      </w:pPr>
      <w:r>
        <w:rPr>
          <w:sz w:val="18"/>
        </w:rPr>
        <w:t xml:space="preserve">Selection Color Sample: For each finish product specified, </w:t>
      </w:r>
      <w:r w:rsidRPr="00EA10BA">
        <w:rPr>
          <w:sz w:val="18"/>
        </w:rPr>
        <w:t xml:space="preserve">two complete sets of color </w:t>
      </w:r>
      <w:r w:rsidR="00B557DE" w:rsidRPr="00EA10BA">
        <w:rPr>
          <w:sz w:val="18"/>
        </w:rPr>
        <w:t>chips representing</w:t>
      </w:r>
      <w:r w:rsidRPr="00EA10BA">
        <w:rPr>
          <w:sz w:val="18"/>
        </w:rPr>
        <w:t xml:space="preserve"> manufacturer's full range </w:t>
      </w:r>
      <w:r w:rsidRPr="00EA10BA">
        <w:rPr>
          <w:spacing w:val="-3"/>
          <w:sz w:val="18"/>
        </w:rPr>
        <w:t xml:space="preserve">of </w:t>
      </w:r>
      <w:r w:rsidRPr="00EA10BA">
        <w:rPr>
          <w:sz w:val="18"/>
        </w:rPr>
        <w:t>available colors and patterns</w:t>
      </w:r>
      <w:r>
        <w:rPr>
          <w:sz w:val="18"/>
        </w:rPr>
        <w:t xml:space="preserve"> </w:t>
      </w:r>
      <w:r w:rsidRPr="00EA10BA">
        <w:rPr>
          <w:sz w:val="18"/>
        </w:rPr>
        <w:t>(typical 3”x6”)(76 mm x 152mm).</w:t>
      </w:r>
    </w:p>
    <w:p w14:paraId="724CFDE2" w14:textId="507F449B" w:rsidR="00907855" w:rsidRDefault="0070532D">
      <w:pPr>
        <w:pStyle w:val="ListParagraph"/>
        <w:numPr>
          <w:ilvl w:val="3"/>
          <w:numId w:val="8"/>
        </w:numPr>
        <w:tabs>
          <w:tab w:val="left" w:pos="1600"/>
        </w:tabs>
        <w:ind w:right="1296"/>
        <w:rPr>
          <w:sz w:val="18"/>
        </w:rPr>
      </w:pPr>
      <w:r>
        <w:rPr>
          <w:sz w:val="18"/>
        </w:rPr>
        <w:t>Metal Composite Material Panels</w:t>
      </w:r>
      <w:r w:rsidR="003F589D">
        <w:rPr>
          <w:sz w:val="18"/>
        </w:rPr>
        <w:t xml:space="preserve"> (assembl</w:t>
      </w:r>
      <w:r w:rsidR="00C60707">
        <w:rPr>
          <w:sz w:val="18"/>
        </w:rPr>
        <w:t>y</w:t>
      </w:r>
      <w:r w:rsidR="003F589D">
        <w:rPr>
          <w:sz w:val="18"/>
        </w:rPr>
        <w:t>)</w:t>
      </w:r>
      <w:r>
        <w:rPr>
          <w:sz w:val="18"/>
        </w:rPr>
        <w:t>: 12</w:t>
      </w:r>
      <w:r>
        <w:rPr>
          <w:spacing w:val="-4"/>
          <w:sz w:val="18"/>
        </w:rPr>
        <w:t xml:space="preserve"> </w:t>
      </w:r>
      <w:r>
        <w:rPr>
          <w:sz w:val="18"/>
        </w:rPr>
        <w:t>inches (305</w:t>
      </w:r>
      <w:r>
        <w:rPr>
          <w:spacing w:val="-3"/>
          <w:sz w:val="18"/>
        </w:rPr>
        <w:t xml:space="preserve"> </w:t>
      </w:r>
      <w:r>
        <w:rPr>
          <w:sz w:val="18"/>
        </w:rPr>
        <w:t>mm) square; include fasteners, closures, and other metal composite material panel accessories.</w:t>
      </w:r>
    </w:p>
    <w:p w14:paraId="0EB4AC8F" w14:textId="5E259876" w:rsidR="00907855" w:rsidRDefault="00907855">
      <w:pPr>
        <w:pStyle w:val="BodyText"/>
        <w:spacing w:before="4"/>
        <w:rPr>
          <w:sz w:val="17"/>
        </w:rPr>
      </w:pPr>
    </w:p>
    <w:p w14:paraId="42E35317" w14:textId="30BCADC3" w:rsidR="00B557DE" w:rsidRPr="0034100C" w:rsidRDefault="0070532D" w:rsidP="00B557DE">
      <w:pPr>
        <w:pStyle w:val="Heading2"/>
        <w:numPr>
          <w:ilvl w:val="1"/>
          <w:numId w:val="8"/>
        </w:numPr>
        <w:tabs>
          <w:tab w:val="left" w:pos="1024"/>
        </w:tabs>
        <w:spacing w:line="207" w:lineRule="exact"/>
      </w:pPr>
      <w:r>
        <w:t>INFORMATION</w:t>
      </w:r>
      <w:r>
        <w:rPr>
          <w:spacing w:val="-3"/>
        </w:rPr>
        <w:t xml:space="preserve"> </w:t>
      </w:r>
      <w:r>
        <w:rPr>
          <w:spacing w:val="-2"/>
        </w:rPr>
        <w:t>SUBMITTALS</w:t>
      </w:r>
    </w:p>
    <w:p w14:paraId="0FEC14BA" w14:textId="79586055" w:rsidR="0034100C" w:rsidRDefault="0034100C" w:rsidP="0034100C">
      <w:pPr>
        <w:pStyle w:val="Heading2"/>
        <w:numPr>
          <w:ilvl w:val="2"/>
          <w:numId w:val="8"/>
        </w:numPr>
        <w:tabs>
          <w:tab w:val="left" w:pos="1024"/>
        </w:tabs>
        <w:spacing w:line="207" w:lineRule="exact"/>
      </w:pPr>
      <w:r>
        <w:rPr>
          <w:spacing w:val="-2"/>
        </w:rPr>
        <w:t>Submit sustainability documentation for recycled content and other pertinent attributes in support of project sustainability goals, such as industry average EPD document for “Aluminum Extrusions – Mill Finished, Painted and Anodized.”</w:t>
      </w:r>
    </w:p>
    <w:p w14:paraId="7260E0BC" w14:textId="221E4639" w:rsidR="00B557DE" w:rsidRDefault="00B557DE">
      <w:pPr>
        <w:pStyle w:val="ListParagraph"/>
        <w:numPr>
          <w:ilvl w:val="2"/>
          <w:numId w:val="8"/>
        </w:numPr>
        <w:tabs>
          <w:tab w:val="left" w:pos="1022"/>
        </w:tabs>
        <w:ind w:left="448" w:right="6353" w:firstLine="0"/>
        <w:rPr>
          <w:sz w:val="18"/>
        </w:rPr>
      </w:pPr>
      <w:r>
        <w:rPr>
          <w:sz w:val="18"/>
        </w:rPr>
        <w:t xml:space="preserve">Sample Warranties: For special warranties. </w:t>
      </w:r>
    </w:p>
    <w:p w14:paraId="7F1D191F" w14:textId="67AD2D06" w:rsidR="00B557DE" w:rsidRDefault="00B557DE" w:rsidP="00B557DE">
      <w:pPr>
        <w:pStyle w:val="ListParagraph"/>
        <w:tabs>
          <w:tab w:val="left" w:pos="1022"/>
        </w:tabs>
        <w:ind w:left="448" w:right="6353" w:firstLine="0"/>
        <w:jc w:val="left"/>
        <w:rPr>
          <w:sz w:val="18"/>
        </w:rPr>
      </w:pPr>
    </w:p>
    <w:p w14:paraId="0727B10E" w14:textId="77777777" w:rsidR="00907855" w:rsidRDefault="0070532D">
      <w:pPr>
        <w:pStyle w:val="Heading2"/>
        <w:numPr>
          <w:ilvl w:val="1"/>
          <w:numId w:val="8"/>
        </w:numPr>
        <w:tabs>
          <w:tab w:val="left" w:pos="1024"/>
        </w:tabs>
        <w:spacing w:before="95"/>
      </w:pPr>
      <w:r>
        <w:t>QUALITY</w:t>
      </w:r>
      <w:r>
        <w:rPr>
          <w:spacing w:val="-7"/>
        </w:rPr>
        <w:t xml:space="preserve"> </w:t>
      </w:r>
      <w:r>
        <w:rPr>
          <w:spacing w:val="-2"/>
        </w:rPr>
        <w:t>ASSURANCE</w:t>
      </w:r>
    </w:p>
    <w:p w14:paraId="18C0215B" w14:textId="64CB0317" w:rsidR="00907855" w:rsidRDefault="0070532D">
      <w:pPr>
        <w:pStyle w:val="ListParagraph"/>
        <w:numPr>
          <w:ilvl w:val="2"/>
          <w:numId w:val="8"/>
        </w:numPr>
        <w:tabs>
          <w:tab w:val="left" w:pos="1022"/>
          <w:tab w:val="left" w:pos="1024"/>
        </w:tabs>
        <w:spacing w:before="81"/>
        <w:ind w:right="1294"/>
        <w:rPr>
          <w:sz w:val="18"/>
        </w:rPr>
      </w:pPr>
      <w:r>
        <w:rPr>
          <w:sz w:val="18"/>
        </w:rPr>
        <w:t>Composite Panel Manufacturer/Fabricator/Installer shall fabricate finished ACM systems in compliance</w:t>
      </w:r>
      <w:r>
        <w:rPr>
          <w:spacing w:val="40"/>
          <w:sz w:val="18"/>
        </w:rPr>
        <w:t xml:space="preserve"> </w:t>
      </w:r>
      <w:r>
        <w:rPr>
          <w:sz w:val="18"/>
        </w:rPr>
        <w:t>with 2012 and 2009 International Building Code® section 803, 1407, 1609 and</w:t>
      </w:r>
      <w:r>
        <w:rPr>
          <w:spacing w:val="40"/>
          <w:sz w:val="18"/>
        </w:rPr>
        <w:t xml:space="preserve"> </w:t>
      </w:r>
      <w:r>
        <w:rPr>
          <w:sz w:val="18"/>
        </w:rPr>
        <w:t xml:space="preserve">ICC-ES Acceptance Criteria for Metal Composite Material (AC-25), dated October 2010 (editorially revised August 2014) – </w:t>
      </w:r>
      <w:r>
        <w:rPr>
          <w:spacing w:val="-2"/>
          <w:sz w:val="18"/>
        </w:rPr>
        <w:t>CCRR-1061.</w:t>
      </w:r>
      <w:r w:rsidR="00AD57B3">
        <w:rPr>
          <w:spacing w:val="-2"/>
          <w:sz w:val="18"/>
        </w:rPr>
        <w:t xml:space="preserve"> </w:t>
      </w:r>
      <w:r w:rsidR="00F050C5" w:rsidRPr="00F050C5">
        <w:rPr>
          <w:color w:val="FF0000"/>
          <w:spacing w:val="-2"/>
          <w:sz w:val="18"/>
        </w:rPr>
        <w:t xml:space="preserve">[Lumabuilt </w:t>
      </w:r>
      <w:r>
        <w:rPr>
          <w:color w:val="FF0000"/>
          <w:spacing w:val="-2"/>
          <w:sz w:val="18"/>
        </w:rPr>
        <w:t>Visage</w:t>
      </w:r>
      <w:r w:rsidR="00F050C5" w:rsidRPr="00F050C5">
        <w:rPr>
          <w:color w:val="FF0000"/>
          <w:spacing w:val="-2"/>
          <w:sz w:val="18"/>
        </w:rPr>
        <w:t xml:space="preserve"> </w:t>
      </w:r>
      <w:r w:rsidR="00F050C5" w:rsidRPr="00F050C5">
        <w:rPr>
          <w:color w:val="FF0000"/>
          <w:sz w:val="18"/>
          <w:szCs w:val="18"/>
        </w:rPr>
        <w:t>ACM ICC- Evaluation Service Report number is ESR-5448.</w:t>
      </w:r>
      <w:r w:rsidR="00F050C5">
        <w:rPr>
          <w:color w:val="FF0000"/>
          <w:sz w:val="18"/>
          <w:szCs w:val="18"/>
        </w:rPr>
        <w:t>]</w:t>
      </w:r>
    </w:p>
    <w:p w14:paraId="1DCC6D89" w14:textId="77777777" w:rsidR="00907855" w:rsidRDefault="0070532D">
      <w:pPr>
        <w:pStyle w:val="ListParagraph"/>
        <w:numPr>
          <w:ilvl w:val="2"/>
          <w:numId w:val="8"/>
        </w:numPr>
        <w:tabs>
          <w:tab w:val="left" w:pos="1022"/>
          <w:tab w:val="left" w:pos="1024"/>
        </w:tabs>
        <w:spacing w:before="79"/>
        <w:ind w:right="1306"/>
        <w:rPr>
          <w:sz w:val="18"/>
        </w:rPr>
      </w:pPr>
      <w:r>
        <w:rPr>
          <w:sz w:val="18"/>
        </w:rPr>
        <w:t xml:space="preserve">Composite Panel Manufacturer shall be solely responsible for panel manufacture and application of the </w:t>
      </w:r>
      <w:r>
        <w:rPr>
          <w:spacing w:val="-2"/>
          <w:sz w:val="18"/>
        </w:rPr>
        <w:t>finish.</w:t>
      </w:r>
    </w:p>
    <w:p w14:paraId="4692F391" w14:textId="77777777" w:rsidR="00907855" w:rsidRDefault="00907855">
      <w:pPr>
        <w:jc w:val="both"/>
        <w:rPr>
          <w:sz w:val="18"/>
        </w:rPr>
        <w:sectPr w:rsidR="00907855" w:rsidSect="00866F5D">
          <w:pgSz w:w="12240" w:h="15840"/>
          <w:pgMar w:top="1440" w:right="140" w:bottom="1120" w:left="1280" w:header="886" w:footer="925" w:gutter="0"/>
          <w:cols w:space="720"/>
        </w:sectPr>
      </w:pPr>
    </w:p>
    <w:p w14:paraId="0E96D081" w14:textId="77777777" w:rsidR="00907855" w:rsidRDefault="00907855">
      <w:pPr>
        <w:pStyle w:val="BodyText"/>
        <w:spacing w:before="6"/>
        <w:rPr>
          <w:sz w:val="9"/>
        </w:rPr>
      </w:pPr>
    </w:p>
    <w:p w14:paraId="4AC99BA3" w14:textId="27D92AD9" w:rsidR="00907855" w:rsidRDefault="0070532D">
      <w:pPr>
        <w:pStyle w:val="ListParagraph"/>
        <w:numPr>
          <w:ilvl w:val="2"/>
          <w:numId w:val="8"/>
        </w:numPr>
        <w:tabs>
          <w:tab w:val="left" w:pos="1024"/>
        </w:tabs>
        <w:spacing w:before="94"/>
        <w:ind w:right="1305"/>
        <w:rPr>
          <w:sz w:val="18"/>
        </w:rPr>
      </w:pPr>
      <w:r>
        <w:rPr>
          <w:sz w:val="18"/>
        </w:rPr>
        <w:t xml:space="preserve">Installer Qualifications: An entity that employs installers and supervisors who are trained and approved by </w:t>
      </w:r>
      <w:r w:rsidR="00F374C0">
        <w:rPr>
          <w:sz w:val="18"/>
        </w:rPr>
        <w:t>the manufacturer</w:t>
      </w:r>
      <w:r w:rsidR="00B557DE">
        <w:rPr>
          <w:sz w:val="18"/>
        </w:rPr>
        <w:t xml:space="preserve"> and</w:t>
      </w:r>
      <w:r>
        <w:rPr>
          <w:sz w:val="18"/>
        </w:rPr>
        <w:t xml:space="preserve"> hav</w:t>
      </w:r>
      <w:r w:rsidR="003E4089">
        <w:rPr>
          <w:sz w:val="18"/>
        </w:rPr>
        <w:t>e</w:t>
      </w:r>
      <w:r>
        <w:rPr>
          <w:sz w:val="18"/>
        </w:rPr>
        <w:t xml:space="preserve"> a minimum 5 </w:t>
      </w:r>
      <w:r w:rsidR="00B557DE">
        <w:rPr>
          <w:sz w:val="18"/>
        </w:rPr>
        <w:t>years’ experience</w:t>
      </w:r>
      <w:r>
        <w:rPr>
          <w:sz w:val="18"/>
        </w:rPr>
        <w:t xml:space="preserve"> of metal panel work similar in scope and size to this project.</w:t>
      </w:r>
    </w:p>
    <w:p w14:paraId="6420BB93" w14:textId="70E7B626" w:rsidR="00B557DE" w:rsidRDefault="00B557DE">
      <w:pPr>
        <w:pStyle w:val="ListParagraph"/>
        <w:numPr>
          <w:ilvl w:val="2"/>
          <w:numId w:val="8"/>
        </w:numPr>
        <w:tabs>
          <w:tab w:val="left" w:pos="1024"/>
        </w:tabs>
        <w:spacing w:before="94"/>
        <w:ind w:right="1305"/>
        <w:rPr>
          <w:sz w:val="18"/>
        </w:rPr>
      </w:pPr>
      <w:r w:rsidRPr="00B557DE">
        <w:rPr>
          <w:color w:val="FF0000"/>
          <w:sz w:val="18"/>
        </w:rPr>
        <w:t>[Mockups]</w:t>
      </w:r>
      <w:r>
        <w:rPr>
          <w:sz w:val="18"/>
        </w:rPr>
        <w:t xml:space="preserve">: Build mockups to verify selections made under Sample submittals and to demonstrate aesthetic effects and set quality standard for fabrication and installation, as required. </w:t>
      </w:r>
    </w:p>
    <w:p w14:paraId="3DE7BCAB" w14:textId="644238FD" w:rsidR="00B557DE" w:rsidRDefault="00B557DE" w:rsidP="00B557DE">
      <w:pPr>
        <w:pStyle w:val="ListParagraph"/>
        <w:numPr>
          <w:ilvl w:val="3"/>
          <w:numId w:val="8"/>
        </w:numPr>
        <w:tabs>
          <w:tab w:val="left" w:pos="1024"/>
        </w:tabs>
        <w:spacing w:before="94"/>
        <w:ind w:right="1305"/>
        <w:rPr>
          <w:sz w:val="18"/>
        </w:rPr>
      </w:pPr>
      <w:r>
        <w:rPr>
          <w:sz w:val="18"/>
        </w:rPr>
        <w:t xml:space="preserve">Build mockup of typical metal composite material panel assembly as directed by Architect, including corner, supports, attachments and accessories. </w:t>
      </w:r>
    </w:p>
    <w:p w14:paraId="4EDFA944" w14:textId="0A1C02EA" w:rsidR="00B557DE" w:rsidRDefault="00B557DE" w:rsidP="00B557DE">
      <w:pPr>
        <w:pStyle w:val="ListParagraph"/>
        <w:numPr>
          <w:ilvl w:val="3"/>
          <w:numId w:val="8"/>
        </w:numPr>
        <w:tabs>
          <w:tab w:val="left" w:pos="1024"/>
        </w:tabs>
        <w:spacing w:before="94"/>
        <w:ind w:right="1305"/>
        <w:rPr>
          <w:sz w:val="18"/>
        </w:rPr>
      </w:pPr>
      <w:r>
        <w:rPr>
          <w:sz w:val="18"/>
        </w:rPr>
        <w:t xml:space="preserve">Approval of mockup(s) does not constitute approval of deviations from the Contract Documents contained in mockup(s) unless Architect specifically approves such deviations in writing. </w:t>
      </w:r>
    </w:p>
    <w:p w14:paraId="5C590CD8" w14:textId="3FE2196D" w:rsidR="00B557DE" w:rsidRDefault="00B557DE" w:rsidP="00B557DE">
      <w:pPr>
        <w:pStyle w:val="ListParagraph"/>
        <w:numPr>
          <w:ilvl w:val="3"/>
          <w:numId w:val="8"/>
        </w:numPr>
        <w:tabs>
          <w:tab w:val="left" w:pos="1024"/>
        </w:tabs>
        <w:spacing w:before="94"/>
        <w:ind w:right="1305"/>
        <w:rPr>
          <w:sz w:val="18"/>
        </w:rPr>
      </w:pPr>
      <w:r>
        <w:rPr>
          <w:sz w:val="18"/>
        </w:rPr>
        <w:t xml:space="preserve">Subject to compliance with requirements, approved mockup(s) may become part of the completed Work if undisturbed at time of Substantial Completion. </w:t>
      </w:r>
    </w:p>
    <w:p w14:paraId="41DFCA72" w14:textId="013F126A" w:rsidR="00907855" w:rsidRDefault="0070532D">
      <w:pPr>
        <w:pStyle w:val="ListParagraph"/>
        <w:numPr>
          <w:ilvl w:val="2"/>
          <w:numId w:val="8"/>
        </w:numPr>
        <w:tabs>
          <w:tab w:val="left" w:pos="1022"/>
          <w:tab w:val="left" w:pos="1024"/>
        </w:tabs>
        <w:spacing w:before="94"/>
        <w:ind w:right="1304"/>
        <w:rPr>
          <w:sz w:val="18"/>
        </w:rPr>
      </w:pPr>
      <w:r>
        <w:rPr>
          <w:sz w:val="18"/>
        </w:rPr>
        <w:t xml:space="preserve">Field measurements </w:t>
      </w:r>
      <w:r w:rsidR="00FC2A34">
        <w:rPr>
          <w:sz w:val="18"/>
        </w:rPr>
        <w:t>must</w:t>
      </w:r>
      <w:r>
        <w:rPr>
          <w:sz w:val="18"/>
        </w:rPr>
        <w:t xml:space="preserve"> be taken prior to the completion of shop fabrication. </w:t>
      </w:r>
      <w:r w:rsidR="00FC2A34">
        <w:rPr>
          <w:sz w:val="18"/>
        </w:rPr>
        <w:t>C</w:t>
      </w:r>
      <w:r>
        <w:rPr>
          <w:sz w:val="18"/>
        </w:rPr>
        <w:t>oordinate</w:t>
      </w:r>
      <w:r>
        <w:rPr>
          <w:spacing w:val="-3"/>
          <w:sz w:val="18"/>
        </w:rPr>
        <w:t xml:space="preserve"> </w:t>
      </w:r>
      <w:r>
        <w:rPr>
          <w:sz w:val="18"/>
        </w:rPr>
        <w:t>fabrication</w:t>
      </w:r>
      <w:r>
        <w:rPr>
          <w:spacing w:val="-3"/>
          <w:sz w:val="18"/>
        </w:rPr>
        <w:t xml:space="preserve"> </w:t>
      </w:r>
      <w:r>
        <w:rPr>
          <w:sz w:val="18"/>
        </w:rPr>
        <w:t>schedule</w:t>
      </w:r>
      <w:r>
        <w:rPr>
          <w:spacing w:val="-3"/>
          <w:sz w:val="18"/>
        </w:rPr>
        <w:t xml:space="preserve"> </w:t>
      </w:r>
      <w:r>
        <w:rPr>
          <w:sz w:val="18"/>
        </w:rPr>
        <w:t>with</w:t>
      </w:r>
      <w:r>
        <w:rPr>
          <w:spacing w:val="-5"/>
          <w:sz w:val="18"/>
        </w:rPr>
        <w:t xml:space="preserve"> </w:t>
      </w:r>
      <w:r>
        <w:rPr>
          <w:sz w:val="18"/>
        </w:rPr>
        <w:t>construction</w:t>
      </w:r>
      <w:r>
        <w:rPr>
          <w:spacing w:val="-3"/>
          <w:sz w:val="18"/>
        </w:rPr>
        <w:t xml:space="preserve"> </w:t>
      </w:r>
      <w:r>
        <w:rPr>
          <w:sz w:val="18"/>
        </w:rPr>
        <w:t>progress</w:t>
      </w:r>
      <w:r>
        <w:rPr>
          <w:spacing w:val="-2"/>
          <w:sz w:val="18"/>
        </w:rPr>
        <w:t xml:space="preserve"> </w:t>
      </w:r>
      <w:r>
        <w:rPr>
          <w:sz w:val="18"/>
        </w:rPr>
        <w:t>as</w:t>
      </w:r>
      <w:r>
        <w:rPr>
          <w:spacing w:val="-4"/>
          <w:sz w:val="18"/>
        </w:rPr>
        <w:t xml:space="preserve"> </w:t>
      </w:r>
      <w:r>
        <w:rPr>
          <w:sz w:val="18"/>
        </w:rPr>
        <w:t>directed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Contractor</w:t>
      </w:r>
      <w:r>
        <w:rPr>
          <w:spacing w:val="-3"/>
          <w:sz w:val="18"/>
        </w:rPr>
        <w:t xml:space="preserve"> </w:t>
      </w:r>
      <w:r>
        <w:rPr>
          <w:sz w:val="18"/>
        </w:rPr>
        <w:t>to</w:t>
      </w:r>
      <w:r>
        <w:rPr>
          <w:spacing w:val="-3"/>
          <w:sz w:val="18"/>
        </w:rPr>
        <w:t xml:space="preserve"> </w:t>
      </w:r>
      <w:r>
        <w:rPr>
          <w:sz w:val="18"/>
        </w:rPr>
        <w:t>avoid delay of work.</w:t>
      </w:r>
      <w:r>
        <w:rPr>
          <w:spacing w:val="40"/>
          <w:sz w:val="18"/>
        </w:rPr>
        <w:t xml:space="preserve"> </w:t>
      </w:r>
      <w:r>
        <w:rPr>
          <w:sz w:val="18"/>
        </w:rPr>
        <w:t>Field fabrication may be allowed to ensure proper fit.</w:t>
      </w:r>
      <w:r>
        <w:rPr>
          <w:spacing w:val="40"/>
          <w:sz w:val="18"/>
        </w:rPr>
        <w:t xml:space="preserve"> </w:t>
      </w:r>
      <w:r>
        <w:rPr>
          <w:sz w:val="18"/>
        </w:rPr>
        <w:t xml:space="preserve">However, field fabrication shall be kept to an absolute minimum with the majority of the fabrication being done under controlled shop </w:t>
      </w:r>
      <w:r>
        <w:rPr>
          <w:spacing w:val="-2"/>
          <w:sz w:val="18"/>
        </w:rPr>
        <w:t>conditions.</w:t>
      </w:r>
    </w:p>
    <w:p w14:paraId="0ECEEAB3" w14:textId="020F6202" w:rsidR="00907855" w:rsidRPr="00FC2A34" w:rsidRDefault="0070532D" w:rsidP="00FC2A34">
      <w:pPr>
        <w:pStyle w:val="ListParagraph"/>
        <w:numPr>
          <w:ilvl w:val="2"/>
          <w:numId w:val="8"/>
        </w:numPr>
        <w:tabs>
          <w:tab w:val="left" w:pos="1024"/>
        </w:tabs>
        <w:spacing w:before="79"/>
        <w:ind w:right="1299"/>
        <w:rPr>
          <w:sz w:val="18"/>
        </w:rPr>
      </w:pPr>
      <w:r>
        <w:rPr>
          <w:sz w:val="18"/>
        </w:rPr>
        <w:t>Panel fabricator/installer shall assume undivided responsibility for all components of the exterior panel system including, but not limited to attachment to sub-construction, panel to panel joinery, panel to dissimilar material joinery, and joint seal associated with the panel system.</w:t>
      </w:r>
    </w:p>
    <w:p w14:paraId="330E970A" w14:textId="10447565" w:rsidR="00907855" w:rsidRDefault="00907855">
      <w:pPr>
        <w:pStyle w:val="BodyText"/>
        <w:spacing w:before="2"/>
        <w:rPr>
          <w:sz w:val="27"/>
        </w:rPr>
      </w:pPr>
    </w:p>
    <w:p w14:paraId="51C53572" w14:textId="77777777" w:rsidR="00907855" w:rsidRDefault="0070532D">
      <w:pPr>
        <w:pStyle w:val="Heading2"/>
        <w:numPr>
          <w:ilvl w:val="1"/>
          <w:numId w:val="8"/>
        </w:numPr>
        <w:tabs>
          <w:tab w:val="left" w:pos="1024"/>
        </w:tabs>
        <w:spacing w:before="95"/>
      </w:pPr>
      <w:r>
        <w:t>DELIVERY,</w:t>
      </w:r>
      <w:r>
        <w:rPr>
          <w:spacing w:val="-3"/>
        </w:rPr>
        <w:t xml:space="preserve"> </w:t>
      </w:r>
      <w:r>
        <w:t>STORAGE,</w:t>
      </w:r>
      <w:r>
        <w:rPr>
          <w:spacing w:val="-2"/>
        </w:rPr>
        <w:t xml:space="preserve"> </w:t>
      </w:r>
      <w:r>
        <w:t>AND</w:t>
      </w:r>
      <w:r>
        <w:rPr>
          <w:spacing w:val="-3"/>
        </w:rPr>
        <w:t xml:space="preserve"> </w:t>
      </w:r>
      <w:r>
        <w:rPr>
          <w:spacing w:val="-2"/>
        </w:rPr>
        <w:t>HANDLING</w:t>
      </w:r>
    </w:p>
    <w:p w14:paraId="15A035F3" w14:textId="709A06D4" w:rsidR="00907855" w:rsidRDefault="0070532D">
      <w:pPr>
        <w:pStyle w:val="ListParagraph"/>
        <w:numPr>
          <w:ilvl w:val="2"/>
          <w:numId w:val="8"/>
        </w:numPr>
        <w:tabs>
          <w:tab w:val="left" w:pos="1022"/>
          <w:tab w:val="left" w:pos="1024"/>
        </w:tabs>
        <w:spacing w:before="81"/>
        <w:ind w:right="1305"/>
        <w:rPr>
          <w:sz w:val="18"/>
        </w:rPr>
      </w:pPr>
      <w:r>
        <w:rPr>
          <w:sz w:val="18"/>
        </w:rPr>
        <w:t xml:space="preserve">Deliver components, metal composite material panels, and other manufactured items so as not to be damaged or deformed. Package metal composite material panels for protection during transportation and </w:t>
      </w:r>
      <w:r>
        <w:rPr>
          <w:spacing w:val="-2"/>
          <w:sz w:val="18"/>
        </w:rPr>
        <w:t>handling.</w:t>
      </w:r>
    </w:p>
    <w:p w14:paraId="3E427575" w14:textId="4F40DAB5" w:rsidR="00907855" w:rsidRDefault="0070532D">
      <w:pPr>
        <w:pStyle w:val="ListParagraph"/>
        <w:numPr>
          <w:ilvl w:val="2"/>
          <w:numId w:val="8"/>
        </w:numPr>
        <w:tabs>
          <w:tab w:val="left" w:pos="1022"/>
          <w:tab w:val="left" w:pos="1024"/>
        </w:tabs>
        <w:spacing w:before="80"/>
        <w:ind w:right="1304"/>
        <w:rPr>
          <w:sz w:val="18"/>
        </w:rPr>
      </w:pPr>
      <w:r>
        <w:rPr>
          <w:sz w:val="18"/>
        </w:rPr>
        <w:t>Unload, store, and erect metal composite material panels in a manner to prevent bending, warping, twisting, and surface damage.</w:t>
      </w:r>
    </w:p>
    <w:p w14:paraId="16A0DC9A" w14:textId="77777777" w:rsidR="00907855" w:rsidRDefault="0070532D">
      <w:pPr>
        <w:pStyle w:val="ListParagraph"/>
        <w:numPr>
          <w:ilvl w:val="2"/>
          <w:numId w:val="8"/>
        </w:numPr>
        <w:tabs>
          <w:tab w:val="left" w:pos="1024"/>
        </w:tabs>
        <w:spacing w:before="80"/>
        <w:ind w:right="1304"/>
        <w:rPr>
          <w:sz w:val="18"/>
        </w:rPr>
      </w:pPr>
      <w:r>
        <w:rPr>
          <w:sz w:val="18"/>
        </w:rPr>
        <w:t>Stack metal composite material panels horizontally on platforms or pallets, covered with suitable weathertight and ventilated covering. Store metal composite material panels to ensure dryness, with positive slope for drainage of water. Do not store metal composite material panels in contact with other materials that might cause staining, denting, or other surface damage.</w:t>
      </w:r>
    </w:p>
    <w:p w14:paraId="343BC448" w14:textId="77777777" w:rsidR="00907855" w:rsidRDefault="0070532D">
      <w:pPr>
        <w:pStyle w:val="ListParagraph"/>
        <w:numPr>
          <w:ilvl w:val="2"/>
          <w:numId w:val="8"/>
        </w:numPr>
        <w:tabs>
          <w:tab w:val="left" w:pos="1023"/>
        </w:tabs>
        <w:spacing w:before="80"/>
        <w:ind w:left="1023" w:hanging="575"/>
        <w:rPr>
          <w:sz w:val="18"/>
        </w:rPr>
      </w:pPr>
      <w:r>
        <w:rPr>
          <w:sz w:val="18"/>
        </w:rPr>
        <w:t>Retain</w:t>
      </w:r>
      <w:r>
        <w:rPr>
          <w:spacing w:val="-5"/>
          <w:sz w:val="18"/>
        </w:rPr>
        <w:t xml:space="preserve"> </w:t>
      </w:r>
      <w:r>
        <w:rPr>
          <w:sz w:val="18"/>
        </w:rPr>
        <w:t>strippable</w:t>
      </w:r>
      <w:r>
        <w:rPr>
          <w:spacing w:val="-5"/>
          <w:sz w:val="18"/>
        </w:rPr>
        <w:t xml:space="preserve"> </w:t>
      </w:r>
      <w:r>
        <w:rPr>
          <w:sz w:val="18"/>
        </w:rPr>
        <w:t>protective</w:t>
      </w:r>
      <w:r>
        <w:rPr>
          <w:spacing w:val="-5"/>
          <w:sz w:val="18"/>
        </w:rPr>
        <w:t xml:space="preserve"> </w:t>
      </w:r>
      <w:r>
        <w:rPr>
          <w:sz w:val="18"/>
        </w:rPr>
        <w:t>covering</w:t>
      </w:r>
      <w:r>
        <w:rPr>
          <w:spacing w:val="-3"/>
          <w:sz w:val="18"/>
        </w:rPr>
        <w:t xml:space="preserve"> </w:t>
      </w:r>
      <w:r>
        <w:rPr>
          <w:sz w:val="18"/>
        </w:rPr>
        <w:t>on</w:t>
      </w:r>
      <w:r>
        <w:rPr>
          <w:spacing w:val="-5"/>
          <w:sz w:val="18"/>
        </w:rPr>
        <w:t xml:space="preserve"> </w:t>
      </w:r>
      <w:r>
        <w:rPr>
          <w:sz w:val="18"/>
        </w:rPr>
        <w:t>metal</w:t>
      </w:r>
      <w:r>
        <w:rPr>
          <w:spacing w:val="-5"/>
          <w:sz w:val="18"/>
        </w:rPr>
        <w:t xml:space="preserve"> </w:t>
      </w:r>
      <w:r>
        <w:rPr>
          <w:sz w:val="18"/>
        </w:rPr>
        <w:t>composite</w:t>
      </w:r>
      <w:r>
        <w:rPr>
          <w:spacing w:val="-3"/>
          <w:sz w:val="18"/>
        </w:rPr>
        <w:t xml:space="preserve"> </w:t>
      </w:r>
      <w:r>
        <w:rPr>
          <w:sz w:val="18"/>
        </w:rPr>
        <w:t>material</w:t>
      </w:r>
      <w:r>
        <w:rPr>
          <w:spacing w:val="-5"/>
          <w:sz w:val="18"/>
        </w:rPr>
        <w:t xml:space="preserve"> </w:t>
      </w:r>
      <w:r>
        <w:rPr>
          <w:sz w:val="18"/>
        </w:rPr>
        <w:t>panels</w:t>
      </w:r>
      <w:r>
        <w:rPr>
          <w:spacing w:val="-5"/>
          <w:sz w:val="18"/>
        </w:rPr>
        <w:t xml:space="preserve"> </w:t>
      </w:r>
      <w:r>
        <w:rPr>
          <w:sz w:val="18"/>
        </w:rPr>
        <w:t>during</w:t>
      </w:r>
      <w:r>
        <w:rPr>
          <w:spacing w:val="-5"/>
          <w:sz w:val="18"/>
        </w:rPr>
        <w:t xml:space="preserve"> </w:t>
      </w:r>
      <w:r>
        <w:rPr>
          <w:spacing w:val="-2"/>
          <w:sz w:val="18"/>
        </w:rPr>
        <w:t>installation.</w:t>
      </w:r>
    </w:p>
    <w:p w14:paraId="73E5CACE" w14:textId="77777777" w:rsidR="00907855" w:rsidRDefault="00907855">
      <w:pPr>
        <w:pStyle w:val="BodyText"/>
        <w:spacing w:before="2"/>
        <w:rPr>
          <w:sz w:val="17"/>
        </w:rPr>
      </w:pPr>
    </w:p>
    <w:p w14:paraId="51A23A12" w14:textId="77777777" w:rsidR="00907855" w:rsidRDefault="0070532D">
      <w:pPr>
        <w:pStyle w:val="Heading2"/>
        <w:numPr>
          <w:ilvl w:val="1"/>
          <w:numId w:val="8"/>
        </w:numPr>
        <w:tabs>
          <w:tab w:val="left" w:pos="1024"/>
        </w:tabs>
        <w:spacing w:before="1"/>
      </w:pPr>
      <w:r>
        <w:t>FIELD</w:t>
      </w:r>
      <w:r>
        <w:rPr>
          <w:spacing w:val="-4"/>
        </w:rPr>
        <w:t xml:space="preserve"> </w:t>
      </w:r>
      <w:r>
        <w:rPr>
          <w:spacing w:val="-2"/>
        </w:rPr>
        <w:t>CONDITIONS</w:t>
      </w:r>
    </w:p>
    <w:p w14:paraId="579A9A7B" w14:textId="77777777" w:rsidR="00907855" w:rsidRDefault="0070532D">
      <w:pPr>
        <w:pStyle w:val="ListParagraph"/>
        <w:numPr>
          <w:ilvl w:val="2"/>
          <w:numId w:val="8"/>
        </w:numPr>
        <w:tabs>
          <w:tab w:val="left" w:pos="1022"/>
          <w:tab w:val="left" w:pos="1024"/>
        </w:tabs>
        <w:spacing w:before="81"/>
        <w:ind w:right="1301"/>
        <w:rPr>
          <w:sz w:val="18"/>
        </w:rPr>
      </w:pPr>
      <w:r>
        <w:rPr>
          <w:sz w:val="18"/>
        </w:rPr>
        <w:t>Weather</w:t>
      </w:r>
      <w:r>
        <w:rPr>
          <w:spacing w:val="-3"/>
          <w:sz w:val="18"/>
        </w:rPr>
        <w:t xml:space="preserve"> </w:t>
      </w:r>
      <w:r>
        <w:rPr>
          <w:sz w:val="18"/>
        </w:rPr>
        <w:t>Limitations:</w:t>
      </w:r>
      <w:r>
        <w:rPr>
          <w:spacing w:val="-3"/>
          <w:sz w:val="18"/>
        </w:rPr>
        <w:t xml:space="preserve"> </w:t>
      </w:r>
      <w:r>
        <w:rPr>
          <w:sz w:val="18"/>
        </w:rPr>
        <w:t>Proceed</w:t>
      </w:r>
      <w:r>
        <w:rPr>
          <w:spacing w:val="-5"/>
          <w:sz w:val="18"/>
        </w:rPr>
        <w:t xml:space="preserve"> </w:t>
      </w:r>
      <w:r>
        <w:rPr>
          <w:sz w:val="18"/>
        </w:rPr>
        <w:t>with</w:t>
      </w:r>
      <w:r>
        <w:rPr>
          <w:spacing w:val="-3"/>
          <w:sz w:val="18"/>
        </w:rPr>
        <w:t xml:space="preserve"> </w:t>
      </w:r>
      <w:r>
        <w:rPr>
          <w:sz w:val="18"/>
        </w:rPr>
        <w:t>installation</w:t>
      </w:r>
      <w:r>
        <w:rPr>
          <w:spacing w:val="-5"/>
          <w:sz w:val="18"/>
        </w:rPr>
        <w:t xml:space="preserve"> </w:t>
      </w:r>
      <w:r>
        <w:rPr>
          <w:sz w:val="18"/>
        </w:rPr>
        <w:t>only</w:t>
      </w:r>
      <w:r>
        <w:rPr>
          <w:spacing w:val="-2"/>
          <w:sz w:val="18"/>
        </w:rPr>
        <w:t xml:space="preserve"> </w:t>
      </w:r>
      <w:r>
        <w:rPr>
          <w:sz w:val="18"/>
        </w:rPr>
        <w:t>when</w:t>
      </w:r>
      <w:r>
        <w:rPr>
          <w:spacing w:val="-3"/>
          <w:sz w:val="18"/>
        </w:rPr>
        <w:t xml:space="preserve"> </w:t>
      </w:r>
      <w:r>
        <w:rPr>
          <w:sz w:val="18"/>
        </w:rPr>
        <w:t>existing</w:t>
      </w:r>
      <w:r>
        <w:rPr>
          <w:spacing w:val="-3"/>
          <w:sz w:val="18"/>
        </w:rPr>
        <w:t xml:space="preserve"> </w:t>
      </w:r>
      <w:r>
        <w:rPr>
          <w:sz w:val="18"/>
        </w:rPr>
        <w:t>and</w:t>
      </w:r>
      <w:r>
        <w:rPr>
          <w:spacing w:val="-3"/>
          <w:sz w:val="18"/>
        </w:rPr>
        <w:t xml:space="preserve"> </w:t>
      </w:r>
      <w:r>
        <w:rPr>
          <w:sz w:val="18"/>
        </w:rPr>
        <w:t>forecasted</w:t>
      </w:r>
      <w:r>
        <w:rPr>
          <w:spacing w:val="-3"/>
          <w:sz w:val="18"/>
        </w:rPr>
        <w:t xml:space="preserve"> </w:t>
      </w:r>
      <w:r>
        <w:rPr>
          <w:sz w:val="18"/>
        </w:rPr>
        <w:t>weather</w:t>
      </w:r>
      <w:r>
        <w:rPr>
          <w:spacing w:val="-5"/>
          <w:sz w:val="18"/>
        </w:rPr>
        <w:t xml:space="preserve"> </w:t>
      </w:r>
      <w:r>
        <w:rPr>
          <w:sz w:val="18"/>
        </w:rPr>
        <w:t>conditions</w:t>
      </w:r>
      <w:r>
        <w:rPr>
          <w:spacing w:val="-2"/>
          <w:sz w:val="18"/>
        </w:rPr>
        <w:t xml:space="preserve"> </w:t>
      </w:r>
      <w:r>
        <w:rPr>
          <w:sz w:val="18"/>
        </w:rPr>
        <w:t>permit assembly of metal composite material panels to be performed according to manufacturers' written instructions and warranty requirements.</w:t>
      </w:r>
    </w:p>
    <w:p w14:paraId="612547A2" w14:textId="77777777" w:rsidR="00907855" w:rsidRDefault="00907855">
      <w:pPr>
        <w:pStyle w:val="BodyText"/>
        <w:spacing w:before="4"/>
        <w:rPr>
          <w:sz w:val="17"/>
        </w:rPr>
      </w:pPr>
    </w:p>
    <w:p w14:paraId="6E3A01B8" w14:textId="77777777" w:rsidR="00907855" w:rsidRDefault="0070532D">
      <w:pPr>
        <w:pStyle w:val="Heading2"/>
        <w:numPr>
          <w:ilvl w:val="1"/>
          <w:numId w:val="8"/>
        </w:numPr>
        <w:tabs>
          <w:tab w:val="left" w:pos="1024"/>
        </w:tabs>
        <w:spacing w:before="1"/>
      </w:pPr>
      <w:r>
        <w:rPr>
          <w:spacing w:val="-2"/>
        </w:rPr>
        <w:t>COORDINATION</w:t>
      </w:r>
    </w:p>
    <w:p w14:paraId="4260D0F3" w14:textId="77777777" w:rsidR="00907855" w:rsidRDefault="0070532D">
      <w:pPr>
        <w:pStyle w:val="ListParagraph"/>
        <w:numPr>
          <w:ilvl w:val="2"/>
          <w:numId w:val="8"/>
        </w:numPr>
        <w:tabs>
          <w:tab w:val="left" w:pos="1022"/>
          <w:tab w:val="left" w:pos="1024"/>
        </w:tabs>
        <w:spacing w:before="81"/>
        <w:ind w:right="1306"/>
        <w:rPr>
          <w:sz w:val="18"/>
        </w:rPr>
      </w:pPr>
      <w:r>
        <w:rPr>
          <w:sz w:val="18"/>
        </w:rPr>
        <w:t>Coordinate metal composite material panel installation with rain drainage work, flashing, trim, construction of soffits, and other adjoining work to provide a leakproof, secure, and noncorrosive installation.</w:t>
      </w:r>
    </w:p>
    <w:p w14:paraId="34653BB4" w14:textId="27D338A2" w:rsidR="0026457A" w:rsidRPr="00BC7412" w:rsidRDefault="0026457A" w:rsidP="0026457A">
      <w:pPr>
        <w:pStyle w:val="ListParagraph"/>
        <w:numPr>
          <w:ilvl w:val="1"/>
          <w:numId w:val="8"/>
        </w:numPr>
        <w:tabs>
          <w:tab w:val="left" w:pos="1022"/>
          <w:tab w:val="left" w:pos="1024"/>
        </w:tabs>
        <w:spacing w:before="81"/>
        <w:ind w:right="1306"/>
        <w:rPr>
          <w:sz w:val="18"/>
        </w:rPr>
      </w:pPr>
      <w:r w:rsidRPr="00BC7412">
        <w:rPr>
          <w:sz w:val="18"/>
        </w:rPr>
        <w:t>WARRANTY</w:t>
      </w:r>
    </w:p>
    <w:p w14:paraId="74291749" w14:textId="4351E918" w:rsidR="0026457A" w:rsidRPr="00BC7412" w:rsidRDefault="0026457A" w:rsidP="007A174F">
      <w:pPr>
        <w:pStyle w:val="ListParagraph"/>
        <w:numPr>
          <w:ilvl w:val="2"/>
          <w:numId w:val="8"/>
        </w:numPr>
        <w:tabs>
          <w:tab w:val="left" w:pos="1022"/>
          <w:tab w:val="left" w:pos="1024"/>
        </w:tabs>
        <w:spacing w:before="81"/>
        <w:ind w:right="1306"/>
        <w:rPr>
          <w:sz w:val="18"/>
        </w:rPr>
      </w:pPr>
      <w:r w:rsidRPr="00BC7412">
        <w:rPr>
          <w:sz w:val="18"/>
        </w:rPr>
        <w:t xml:space="preserve">PANEL WARRANTY: Manufacturer </w:t>
      </w:r>
      <w:r w:rsidR="00BC7412" w:rsidRPr="00BC7412">
        <w:rPr>
          <w:sz w:val="18"/>
        </w:rPr>
        <w:t xml:space="preserve">warrants that Metal Composite Material panel(s) are, at the time of shipment, free form defects in material and workmanship. Manufacturer agrees to repair or replace said materials if they are documented in writing and presented to the Manufacture with 48 hours of delivery. </w:t>
      </w:r>
      <w:r w:rsidRPr="00BC7412">
        <w:rPr>
          <w:sz w:val="18"/>
        </w:rPr>
        <w:t xml:space="preserve"> </w:t>
      </w:r>
      <w:r w:rsidR="007A174F" w:rsidRPr="00BC7412">
        <w:rPr>
          <w:sz w:val="18"/>
        </w:rPr>
        <w:t xml:space="preserve"> </w:t>
      </w:r>
    </w:p>
    <w:p w14:paraId="11BECFD5" w14:textId="534425B2" w:rsidR="007A174F" w:rsidRPr="00BC7412" w:rsidRDefault="007A174F" w:rsidP="00A64B1A">
      <w:pPr>
        <w:pStyle w:val="ListParagraph"/>
        <w:numPr>
          <w:ilvl w:val="3"/>
          <w:numId w:val="8"/>
        </w:numPr>
        <w:tabs>
          <w:tab w:val="left" w:pos="1022"/>
          <w:tab w:val="left" w:pos="1024"/>
        </w:tabs>
        <w:spacing w:before="81"/>
        <w:ind w:right="1306"/>
        <w:rPr>
          <w:sz w:val="18"/>
        </w:rPr>
      </w:pPr>
      <w:r w:rsidRPr="00BC7412">
        <w:rPr>
          <w:sz w:val="18"/>
        </w:rPr>
        <w:t>Failures include, but are not limited to:</w:t>
      </w:r>
      <w:r w:rsidR="00BC7412" w:rsidRPr="00BC7412">
        <w:rPr>
          <w:sz w:val="18"/>
        </w:rPr>
        <w:t xml:space="preserve"> Delamination, rupturing, Cracking or Puncturing. </w:t>
      </w:r>
    </w:p>
    <w:p w14:paraId="16E74619" w14:textId="57DB0222" w:rsidR="00A64B1A" w:rsidRPr="00A64B1A" w:rsidRDefault="007A174F" w:rsidP="007A174F">
      <w:pPr>
        <w:pStyle w:val="ListParagraph"/>
        <w:numPr>
          <w:ilvl w:val="2"/>
          <w:numId w:val="8"/>
        </w:numPr>
        <w:tabs>
          <w:tab w:val="left" w:pos="1022"/>
          <w:tab w:val="left" w:pos="1024"/>
        </w:tabs>
        <w:spacing w:before="81"/>
        <w:ind w:right="1306"/>
        <w:rPr>
          <w:sz w:val="18"/>
        </w:rPr>
      </w:pPr>
      <w:r w:rsidRPr="00A64B1A">
        <w:rPr>
          <w:sz w:val="18"/>
        </w:rPr>
        <w:t xml:space="preserve">FINISH WARRANTY: </w:t>
      </w:r>
      <w:r w:rsidR="00A64B1A" w:rsidRPr="00A64B1A">
        <w:rPr>
          <w:sz w:val="18"/>
        </w:rPr>
        <w:t>Manufacturer warrants responsibility of repairing finish or replacing metal composite material panels that show evidence of deterioration of factory applied finishes for a warranty period of 15 years when 2-costs applied, from the date of substantial completion and following manufacturer’s recommended installation and storage guidelines.</w:t>
      </w:r>
    </w:p>
    <w:p w14:paraId="28CB2CFD" w14:textId="19D4E1CD" w:rsidR="007A174F" w:rsidRPr="00A64B1A" w:rsidRDefault="00A64B1A" w:rsidP="00A64B1A">
      <w:pPr>
        <w:pStyle w:val="ListParagraph"/>
        <w:numPr>
          <w:ilvl w:val="3"/>
          <w:numId w:val="8"/>
        </w:numPr>
        <w:tabs>
          <w:tab w:val="left" w:pos="1022"/>
          <w:tab w:val="left" w:pos="1024"/>
        </w:tabs>
        <w:spacing w:before="81"/>
        <w:ind w:right="1306"/>
        <w:rPr>
          <w:sz w:val="18"/>
        </w:rPr>
      </w:pPr>
      <w:r w:rsidRPr="00A64B1A">
        <w:rPr>
          <w:sz w:val="18"/>
        </w:rPr>
        <w:t xml:space="preserve"> A 20-year warranty is available when 3-coats are applied, from the date of substantial completion and following the Manufacturer recommended installation and storage guidelines. Specifications to meet or exceed AAMA 2605.</w:t>
      </w:r>
    </w:p>
    <w:p w14:paraId="516461AF" w14:textId="7B8035D6" w:rsidR="007A174F" w:rsidRPr="00A64B1A" w:rsidRDefault="007A174F" w:rsidP="00A64B1A">
      <w:pPr>
        <w:pStyle w:val="ListParagraph"/>
        <w:numPr>
          <w:ilvl w:val="3"/>
          <w:numId w:val="8"/>
        </w:numPr>
        <w:tabs>
          <w:tab w:val="left" w:pos="1022"/>
          <w:tab w:val="left" w:pos="1024"/>
        </w:tabs>
        <w:spacing w:before="81"/>
        <w:ind w:right="1306"/>
        <w:rPr>
          <w:sz w:val="18"/>
        </w:rPr>
      </w:pPr>
      <w:r w:rsidRPr="00A64B1A">
        <w:rPr>
          <w:sz w:val="18"/>
        </w:rPr>
        <w:t xml:space="preserve">Exposed Panel Finish: Deterioration includes, but is not limited, the following: </w:t>
      </w:r>
    </w:p>
    <w:p w14:paraId="512F2A49" w14:textId="029B273A" w:rsidR="007A174F" w:rsidRPr="00A64B1A" w:rsidRDefault="007A174F" w:rsidP="007A174F">
      <w:pPr>
        <w:pStyle w:val="ListParagraph"/>
        <w:numPr>
          <w:ilvl w:val="4"/>
          <w:numId w:val="8"/>
        </w:numPr>
        <w:tabs>
          <w:tab w:val="left" w:pos="1022"/>
          <w:tab w:val="left" w:pos="1024"/>
        </w:tabs>
        <w:spacing w:before="81"/>
        <w:ind w:right="1306"/>
        <w:rPr>
          <w:sz w:val="18"/>
          <w:szCs w:val="18"/>
        </w:rPr>
      </w:pPr>
      <w:r w:rsidRPr="00A64B1A">
        <w:rPr>
          <w:sz w:val="18"/>
          <w:szCs w:val="18"/>
        </w:rPr>
        <w:t xml:space="preserve">Color fading </w:t>
      </w:r>
      <w:r w:rsidR="00A64B1A" w:rsidRPr="00A64B1A">
        <w:rPr>
          <w:sz w:val="18"/>
          <w:szCs w:val="18"/>
        </w:rPr>
        <w:t xml:space="preserve">to be not </w:t>
      </w:r>
      <w:r w:rsidRPr="00A64B1A">
        <w:rPr>
          <w:sz w:val="18"/>
          <w:szCs w:val="18"/>
        </w:rPr>
        <w:t>more than</w:t>
      </w:r>
      <w:r w:rsidR="00A64B1A" w:rsidRPr="00A64B1A">
        <w:rPr>
          <w:sz w:val="18"/>
          <w:szCs w:val="18"/>
        </w:rPr>
        <w:t xml:space="preserve"> 5∆E Units (</w:t>
      </w:r>
      <w:r w:rsidRPr="00A64B1A">
        <w:rPr>
          <w:sz w:val="18"/>
          <w:szCs w:val="18"/>
        </w:rPr>
        <w:t>Hunter</w:t>
      </w:r>
      <w:r w:rsidR="00A64B1A" w:rsidRPr="00A64B1A">
        <w:rPr>
          <w:sz w:val="18"/>
          <w:szCs w:val="18"/>
        </w:rPr>
        <w:t>)</w:t>
      </w:r>
      <w:r w:rsidRPr="00A64B1A">
        <w:rPr>
          <w:sz w:val="18"/>
          <w:szCs w:val="18"/>
        </w:rPr>
        <w:t xml:space="preserve"> units </w:t>
      </w:r>
      <w:r w:rsidR="00A64B1A" w:rsidRPr="00A64B1A">
        <w:rPr>
          <w:sz w:val="18"/>
          <w:szCs w:val="18"/>
        </w:rPr>
        <w:t xml:space="preserve">of color change, calculated in accordance with ASTM D2244 when comparing </w:t>
      </w:r>
      <w:r w:rsidR="00A64B1A" w:rsidRPr="00A64B1A">
        <w:rPr>
          <w:sz w:val="18"/>
          <w:szCs w:val="18"/>
        </w:rPr>
        <w:lastRenderedPageBreak/>
        <w:t>measurements on the acid-exposed painted surface and the unexposed surface</w:t>
      </w:r>
      <w:r w:rsidRPr="00A64B1A">
        <w:rPr>
          <w:sz w:val="18"/>
          <w:szCs w:val="18"/>
        </w:rPr>
        <w:t>.</w:t>
      </w:r>
    </w:p>
    <w:p w14:paraId="7EB05639" w14:textId="535CEE8B" w:rsidR="007A174F" w:rsidRPr="004C120D" w:rsidRDefault="007A174F" w:rsidP="007A174F">
      <w:pPr>
        <w:pStyle w:val="ListParagraph"/>
        <w:numPr>
          <w:ilvl w:val="4"/>
          <w:numId w:val="8"/>
        </w:numPr>
        <w:tabs>
          <w:tab w:val="left" w:pos="1022"/>
          <w:tab w:val="left" w:pos="1024"/>
        </w:tabs>
        <w:spacing w:before="81"/>
        <w:ind w:right="1306"/>
        <w:rPr>
          <w:sz w:val="18"/>
        </w:rPr>
      </w:pPr>
      <w:r w:rsidRPr="004C120D">
        <w:rPr>
          <w:sz w:val="18"/>
        </w:rPr>
        <w:t xml:space="preserve">Chalking </w:t>
      </w:r>
      <w:r w:rsidR="00A64B1A" w:rsidRPr="004C120D">
        <w:rPr>
          <w:sz w:val="18"/>
        </w:rPr>
        <w:t xml:space="preserve">shall be no more than that represented by a No. 8 rating for colors, No. 6 for whites, based on </w:t>
      </w:r>
      <w:r w:rsidR="004C120D" w:rsidRPr="004C120D">
        <w:rPr>
          <w:sz w:val="18"/>
        </w:rPr>
        <w:t>A</w:t>
      </w:r>
      <w:r w:rsidR="00A64B1A" w:rsidRPr="004C120D">
        <w:rPr>
          <w:sz w:val="18"/>
        </w:rPr>
        <w:t xml:space="preserve">STM D4214, Test Method A (Method D 659) after test site exposure (per Section 7.9.1.1) for ten years. Chalking shall be measured on an exposed, unwashed painted surface. </w:t>
      </w:r>
    </w:p>
    <w:p w14:paraId="60C38F0E" w14:textId="39519B33" w:rsidR="007A174F" w:rsidRDefault="004C120D" w:rsidP="007A174F">
      <w:pPr>
        <w:pStyle w:val="ListParagraph"/>
        <w:numPr>
          <w:ilvl w:val="4"/>
          <w:numId w:val="8"/>
        </w:numPr>
        <w:tabs>
          <w:tab w:val="left" w:pos="1022"/>
          <w:tab w:val="left" w:pos="1024"/>
        </w:tabs>
        <w:spacing w:before="81"/>
        <w:ind w:right="1306"/>
        <w:rPr>
          <w:sz w:val="18"/>
        </w:rPr>
      </w:pPr>
      <w:r w:rsidRPr="004C120D">
        <w:rPr>
          <w:sz w:val="18"/>
        </w:rPr>
        <w:t xml:space="preserve">Gloss retention shall be a minimum of 50% after the 10-year exposure test per Section 7.9.1.1, using a </w:t>
      </w:r>
      <w:r w:rsidR="003E4089" w:rsidRPr="004C120D">
        <w:rPr>
          <w:sz w:val="18"/>
        </w:rPr>
        <w:t>60</w:t>
      </w:r>
      <w:r w:rsidR="003E4089">
        <w:rPr>
          <w:sz w:val="18"/>
        </w:rPr>
        <w:t>-degree</w:t>
      </w:r>
      <w:r w:rsidRPr="004C120D">
        <w:rPr>
          <w:sz w:val="18"/>
        </w:rPr>
        <w:t xml:space="preserve"> gloss meter and in accordance with ASTM D523.</w:t>
      </w:r>
    </w:p>
    <w:p w14:paraId="3B16AD50" w14:textId="5445476E" w:rsidR="004C120D" w:rsidRDefault="004C120D" w:rsidP="007A174F">
      <w:pPr>
        <w:pStyle w:val="ListParagraph"/>
        <w:numPr>
          <w:ilvl w:val="4"/>
          <w:numId w:val="8"/>
        </w:numPr>
        <w:tabs>
          <w:tab w:val="left" w:pos="1022"/>
          <w:tab w:val="left" w:pos="1024"/>
        </w:tabs>
        <w:spacing w:before="81"/>
        <w:ind w:right="1306"/>
        <w:rPr>
          <w:sz w:val="18"/>
        </w:rPr>
      </w:pPr>
      <w:r>
        <w:rPr>
          <w:sz w:val="18"/>
        </w:rPr>
        <w:t xml:space="preserve">Coatings shall be visibly free from flow line, streaks, blisters, or other surface imperfections in the dry-film state on exposed surfaces when observed at a distance of 3 meters (10 ft) from the metal surface and inspected at an angle of 90 degrees to the surface. </w:t>
      </w:r>
    </w:p>
    <w:p w14:paraId="1C37DC7F" w14:textId="78DA88CA" w:rsidR="004C120D" w:rsidRPr="004C120D" w:rsidRDefault="004C120D" w:rsidP="007A174F">
      <w:pPr>
        <w:pStyle w:val="ListParagraph"/>
        <w:numPr>
          <w:ilvl w:val="4"/>
          <w:numId w:val="8"/>
        </w:numPr>
        <w:tabs>
          <w:tab w:val="left" w:pos="1022"/>
          <w:tab w:val="left" w:pos="1024"/>
        </w:tabs>
        <w:spacing w:before="81"/>
        <w:ind w:right="1306"/>
        <w:rPr>
          <w:sz w:val="18"/>
        </w:rPr>
      </w:pPr>
      <w:r>
        <w:rPr>
          <w:sz w:val="18"/>
        </w:rPr>
        <w:t xml:space="preserve">There shall be no evidence of deleterious effects in the organic coating such as staining, coating separation, lifting, discoloration, or loss of adhesion of the coating from the substrate. </w:t>
      </w:r>
    </w:p>
    <w:p w14:paraId="173CE3B4" w14:textId="7FDD2276" w:rsidR="00907855" w:rsidRDefault="00907855">
      <w:pPr>
        <w:pStyle w:val="BodyText"/>
        <w:spacing w:before="8"/>
        <w:rPr>
          <w:sz w:val="12"/>
        </w:rPr>
      </w:pPr>
    </w:p>
    <w:p w14:paraId="08FBCBC4" w14:textId="77777777" w:rsidR="00907855" w:rsidRDefault="00907855">
      <w:pPr>
        <w:pStyle w:val="BodyText"/>
        <w:spacing w:before="6"/>
        <w:rPr>
          <w:sz w:val="23"/>
        </w:rPr>
      </w:pPr>
    </w:p>
    <w:p w14:paraId="3EC4D1AE" w14:textId="2110067D" w:rsidR="00907855" w:rsidRDefault="0070532D">
      <w:pPr>
        <w:pStyle w:val="Heading1"/>
        <w:spacing w:before="1"/>
      </w:pPr>
      <w:r>
        <w:t>PART</w:t>
      </w:r>
      <w:r>
        <w:rPr>
          <w:spacing w:val="-2"/>
        </w:rPr>
        <w:t xml:space="preserve"> </w:t>
      </w:r>
      <w:r>
        <w:t>2</w:t>
      </w:r>
      <w:r>
        <w:rPr>
          <w:spacing w:val="-1"/>
        </w:rPr>
        <w:t xml:space="preserve"> </w:t>
      </w:r>
      <w:r>
        <w:t>-</w:t>
      </w:r>
      <w:r>
        <w:rPr>
          <w:spacing w:val="-4"/>
        </w:rPr>
        <w:t xml:space="preserve"> </w:t>
      </w:r>
      <w:r>
        <w:rPr>
          <w:spacing w:val="-2"/>
        </w:rPr>
        <w:t>PRODUCTS</w:t>
      </w:r>
    </w:p>
    <w:p w14:paraId="1FACD1E3" w14:textId="77777777" w:rsidR="00907855" w:rsidRDefault="00907855">
      <w:pPr>
        <w:pStyle w:val="BodyText"/>
        <w:spacing w:before="3"/>
        <w:rPr>
          <w:b/>
          <w:sz w:val="17"/>
        </w:rPr>
      </w:pPr>
    </w:p>
    <w:p w14:paraId="43FCA47E" w14:textId="77777777" w:rsidR="00907855" w:rsidRPr="0004779B" w:rsidRDefault="0070532D">
      <w:pPr>
        <w:pStyle w:val="Heading2"/>
        <w:numPr>
          <w:ilvl w:val="1"/>
          <w:numId w:val="5"/>
        </w:numPr>
        <w:tabs>
          <w:tab w:val="left" w:pos="1024"/>
        </w:tabs>
      </w:pPr>
      <w:r w:rsidRPr="0004779B">
        <w:t>PERFORMANCE</w:t>
      </w:r>
      <w:r w:rsidRPr="0004779B">
        <w:rPr>
          <w:spacing w:val="-9"/>
        </w:rPr>
        <w:t xml:space="preserve"> </w:t>
      </w:r>
      <w:r w:rsidRPr="0004779B">
        <w:rPr>
          <w:spacing w:val="-2"/>
        </w:rPr>
        <w:t>REQUIREMENTS</w:t>
      </w:r>
    </w:p>
    <w:p w14:paraId="4E3F43FF" w14:textId="65784BF6" w:rsidR="00907855" w:rsidRPr="0004779B" w:rsidRDefault="0070532D">
      <w:pPr>
        <w:pStyle w:val="ListParagraph"/>
        <w:numPr>
          <w:ilvl w:val="2"/>
          <w:numId w:val="5"/>
        </w:numPr>
        <w:tabs>
          <w:tab w:val="left" w:pos="1024"/>
        </w:tabs>
        <w:spacing w:before="81"/>
        <w:ind w:right="1305"/>
        <w:rPr>
          <w:sz w:val="18"/>
        </w:rPr>
      </w:pPr>
      <w:r w:rsidRPr="0004779B">
        <w:rPr>
          <w:sz w:val="18"/>
        </w:rPr>
        <w:t>Structural</w:t>
      </w:r>
      <w:r w:rsidRPr="0004779B">
        <w:rPr>
          <w:spacing w:val="37"/>
          <w:sz w:val="18"/>
        </w:rPr>
        <w:t xml:space="preserve"> </w:t>
      </w:r>
      <w:r w:rsidRPr="0004779B">
        <w:rPr>
          <w:sz w:val="18"/>
        </w:rPr>
        <w:t>Performance:</w:t>
      </w:r>
      <w:r w:rsidRPr="0004779B">
        <w:rPr>
          <w:spacing w:val="37"/>
          <w:sz w:val="18"/>
        </w:rPr>
        <w:t xml:space="preserve"> </w:t>
      </w:r>
      <w:r w:rsidRPr="0004779B">
        <w:rPr>
          <w:sz w:val="18"/>
        </w:rPr>
        <w:t>Provide</w:t>
      </w:r>
      <w:r w:rsidRPr="0004779B">
        <w:rPr>
          <w:spacing w:val="37"/>
          <w:sz w:val="18"/>
        </w:rPr>
        <w:t xml:space="preserve"> </w:t>
      </w:r>
      <w:r w:rsidRPr="0004779B">
        <w:rPr>
          <w:sz w:val="18"/>
        </w:rPr>
        <w:t>metal</w:t>
      </w:r>
      <w:r w:rsidRPr="0004779B">
        <w:rPr>
          <w:spacing w:val="36"/>
          <w:sz w:val="18"/>
        </w:rPr>
        <w:t xml:space="preserve"> </w:t>
      </w:r>
      <w:r w:rsidRPr="0004779B">
        <w:rPr>
          <w:sz w:val="18"/>
        </w:rPr>
        <w:t>composite</w:t>
      </w:r>
      <w:r w:rsidRPr="0004779B">
        <w:rPr>
          <w:spacing w:val="36"/>
          <w:sz w:val="18"/>
        </w:rPr>
        <w:t xml:space="preserve"> </w:t>
      </w:r>
      <w:r w:rsidRPr="0004779B">
        <w:rPr>
          <w:sz w:val="18"/>
        </w:rPr>
        <w:t>material</w:t>
      </w:r>
      <w:r w:rsidRPr="0004779B">
        <w:rPr>
          <w:spacing w:val="36"/>
          <w:sz w:val="18"/>
        </w:rPr>
        <w:t xml:space="preserve"> </w:t>
      </w:r>
      <w:r w:rsidRPr="0004779B">
        <w:rPr>
          <w:sz w:val="18"/>
        </w:rPr>
        <w:t>panel</w:t>
      </w:r>
      <w:r w:rsidRPr="0004779B">
        <w:rPr>
          <w:spacing w:val="37"/>
          <w:sz w:val="18"/>
        </w:rPr>
        <w:t xml:space="preserve"> </w:t>
      </w:r>
      <w:r w:rsidRPr="0004779B">
        <w:rPr>
          <w:sz w:val="18"/>
        </w:rPr>
        <w:t>systems</w:t>
      </w:r>
      <w:r w:rsidRPr="0004779B">
        <w:rPr>
          <w:spacing w:val="36"/>
          <w:sz w:val="18"/>
        </w:rPr>
        <w:t xml:space="preserve"> </w:t>
      </w:r>
      <w:r w:rsidRPr="0004779B">
        <w:rPr>
          <w:sz w:val="18"/>
        </w:rPr>
        <w:t>capable</w:t>
      </w:r>
      <w:r w:rsidRPr="0004779B">
        <w:rPr>
          <w:spacing w:val="37"/>
          <w:sz w:val="18"/>
        </w:rPr>
        <w:t xml:space="preserve"> </w:t>
      </w:r>
      <w:r w:rsidRPr="0004779B">
        <w:rPr>
          <w:sz w:val="18"/>
        </w:rPr>
        <w:t>of</w:t>
      </w:r>
      <w:r w:rsidRPr="0004779B">
        <w:rPr>
          <w:spacing w:val="35"/>
          <w:sz w:val="18"/>
        </w:rPr>
        <w:t xml:space="preserve"> </w:t>
      </w:r>
      <w:r w:rsidRPr="0004779B">
        <w:rPr>
          <w:sz w:val="18"/>
        </w:rPr>
        <w:t>withstanding</w:t>
      </w:r>
      <w:r w:rsidRPr="0004779B">
        <w:rPr>
          <w:spacing w:val="37"/>
          <w:sz w:val="18"/>
        </w:rPr>
        <w:t xml:space="preserve"> </w:t>
      </w:r>
      <w:r w:rsidRPr="0004779B">
        <w:rPr>
          <w:sz w:val="18"/>
        </w:rPr>
        <w:t>the effects of the following loads</w:t>
      </w:r>
      <w:r w:rsidR="0004779B" w:rsidRPr="0004779B">
        <w:rPr>
          <w:sz w:val="18"/>
        </w:rPr>
        <w:t xml:space="preserve">, </w:t>
      </w:r>
      <w:r w:rsidRPr="0004779B">
        <w:rPr>
          <w:sz w:val="18"/>
        </w:rPr>
        <w:t>based on testing according to ASTM E 330</w:t>
      </w:r>
      <w:r w:rsidR="000D60ED">
        <w:rPr>
          <w:sz w:val="18"/>
        </w:rPr>
        <w:t>.</w:t>
      </w:r>
    </w:p>
    <w:p w14:paraId="21002F1D" w14:textId="5ED3F910" w:rsidR="00024475" w:rsidRDefault="00024475">
      <w:pPr>
        <w:pStyle w:val="ListParagraph"/>
        <w:numPr>
          <w:ilvl w:val="3"/>
          <w:numId w:val="5"/>
        </w:numPr>
        <w:tabs>
          <w:tab w:val="left" w:pos="1600"/>
        </w:tabs>
        <w:spacing w:line="206" w:lineRule="exact"/>
        <w:rPr>
          <w:sz w:val="18"/>
        </w:rPr>
      </w:pPr>
      <w:r>
        <w:rPr>
          <w:sz w:val="18"/>
        </w:rPr>
        <w:t xml:space="preserve">Deflection limit for ACM panel is L/60. Deflection limit for AC panel perimeter farming is L/175. </w:t>
      </w:r>
    </w:p>
    <w:p w14:paraId="6C207FC0" w14:textId="33355B66" w:rsidR="00907855" w:rsidRPr="0004779B" w:rsidRDefault="0070532D">
      <w:pPr>
        <w:pStyle w:val="ListParagraph"/>
        <w:numPr>
          <w:ilvl w:val="3"/>
          <w:numId w:val="5"/>
        </w:numPr>
        <w:tabs>
          <w:tab w:val="left" w:pos="1600"/>
        </w:tabs>
        <w:spacing w:line="206" w:lineRule="exact"/>
        <w:rPr>
          <w:sz w:val="18"/>
        </w:rPr>
      </w:pPr>
      <w:r w:rsidRPr="0004779B">
        <w:rPr>
          <w:sz w:val="18"/>
        </w:rPr>
        <w:t>Wind</w:t>
      </w:r>
      <w:r w:rsidRPr="0004779B">
        <w:rPr>
          <w:spacing w:val="-7"/>
          <w:sz w:val="18"/>
        </w:rPr>
        <w:t xml:space="preserve"> </w:t>
      </w:r>
      <w:r w:rsidRPr="0004779B">
        <w:rPr>
          <w:sz w:val="18"/>
        </w:rPr>
        <w:t>Loads:</w:t>
      </w:r>
      <w:r w:rsidRPr="0004779B">
        <w:rPr>
          <w:spacing w:val="-2"/>
          <w:sz w:val="18"/>
        </w:rPr>
        <w:t xml:space="preserve"> </w:t>
      </w:r>
      <w:r w:rsidRPr="0004779B">
        <w:rPr>
          <w:sz w:val="18"/>
        </w:rPr>
        <w:t>As</w:t>
      </w:r>
      <w:r w:rsidRPr="0004779B">
        <w:rPr>
          <w:spacing w:val="-2"/>
          <w:sz w:val="18"/>
        </w:rPr>
        <w:t xml:space="preserve"> </w:t>
      </w:r>
      <w:r w:rsidRPr="0004779B">
        <w:rPr>
          <w:sz w:val="18"/>
        </w:rPr>
        <w:t>indicated</w:t>
      </w:r>
      <w:r w:rsidRPr="0004779B">
        <w:rPr>
          <w:spacing w:val="-2"/>
          <w:sz w:val="18"/>
        </w:rPr>
        <w:t xml:space="preserve"> </w:t>
      </w:r>
      <w:r w:rsidRPr="0004779B">
        <w:rPr>
          <w:sz w:val="18"/>
        </w:rPr>
        <w:t>on</w:t>
      </w:r>
      <w:r w:rsidRPr="0004779B">
        <w:rPr>
          <w:spacing w:val="-7"/>
          <w:sz w:val="18"/>
        </w:rPr>
        <w:t xml:space="preserve"> </w:t>
      </w:r>
      <w:r w:rsidRPr="0004779B">
        <w:rPr>
          <w:sz w:val="18"/>
        </w:rPr>
        <w:t>Drawings or</w:t>
      </w:r>
      <w:r w:rsidRPr="0004779B">
        <w:rPr>
          <w:spacing w:val="-3"/>
          <w:sz w:val="18"/>
        </w:rPr>
        <w:t xml:space="preserve"> </w:t>
      </w:r>
      <w:r w:rsidRPr="0004779B">
        <w:rPr>
          <w:sz w:val="18"/>
        </w:rPr>
        <w:t>as</w:t>
      </w:r>
      <w:r w:rsidRPr="0004779B">
        <w:rPr>
          <w:spacing w:val="-1"/>
          <w:sz w:val="18"/>
        </w:rPr>
        <w:t xml:space="preserve"> </w:t>
      </w:r>
      <w:r w:rsidRPr="0004779B">
        <w:rPr>
          <w:sz w:val="18"/>
        </w:rPr>
        <w:t>required</w:t>
      </w:r>
      <w:r w:rsidRPr="0004779B">
        <w:rPr>
          <w:spacing w:val="-3"/>
          <w:sz w:val="18"/>
        </w:rPr>
        <w:t xml:space="preserve"> </w:t>
      </w:r>
      <w:r w:rsidRPr="0004779B">
        <w:rPr>
          <w:sz w:val="18"/>
        </w:rPr>
        <w:t>to</w:t>
      </w:r>
      <w:r w:rsidRPr="0004779B">
        <w:rPr>
          <w:spacing w:val="-4"/>
          <w:sz w:val="18"/>
        </w:rPr>
        <w:t xml:space="preserve"> </w:t>
      </w:r>
      <w:r w:rsidRPr="0004779B">
        <w:rPr>
          <w:sz w:val="18"/>
        </w:rPr>
        <w:t>meet</w:t>
      </w:r>
      <w:r w:rsidRPr="0004779B">
        <w:rPr>
          <w:spacing w:val="-3"/>
          <w:sz w:val="18"/>
        </w:rPr>
        <w:t xml:space="preserve"> </w:t>
      </w:r>
      <w:r w:rsidRPr="0004779B">
        <w:rPr>
          <w:sz w:val="18"/>
        </w:rPr>
        <w:t>applicable</w:t>
      </w:r>
      <w:r w:rsidRPr="0004779B">
        <w:rPr>
          <w:spacing w:val="-2"/>
          <w:sz w:val="18"/>
        </w:rPr>
        <w:t xml:space="preserve"> </w:t>
      </w:r>
      <w:r w:rsidRPr="0004779B">
        <w:rPr>
          <w:sz w:val="18"/>
        </w:rPr>
        <w:t>building</w:t>
      </w:r>
      <w:r w:rsidRPr="0004779B">
        <w:rPr>
          <w:spacing w:val="-4"/>
          <w:sz w:val="18"/>
        </w:rPr>
        <w:t xml:space="preserve"> </w:t>
      </w:r>
      <w:r w:rsidRPr="0004779B">
        <w:rPr>
          <w:spacing w:val="-2"/>
          <w:sz w:val="18"/>
        </w:rPr>
        <w:t>code.</w:t>
      </w:r>
    </w:p>
    <w:p w14:paraId="0BE04C5B" w14:textId="1E64CA5B" w:rsidR="00907855" w:rsidRPr="0004779B" w:rsidRDefault="0070532D" w:rsidP="00BA5646">
      <w:pPr>
        <w:pStyle w:val="ListParagraph"/>
        <w:numPr>
          <w:ilvl w:val="3"/>
          <w:numId w:val="5"/>
        </w:numPr>
        <w:tabs>
          <w:tab w:val="left" w:pos="1600"/>
        </w:tabs>
        <w:ind w:left="1024" w:right="5436" w:firstLine="0"/>
        <w:rPr>
          <w:sz w:val="20"/>
        </w:rPr>
      </w:pPr>
      <w:r w:rsidRPr="0004779B">
        <w:rPr>
          <w:sz w:val="18"/>
        </w:rPr>
        <w:t>Other</w:t>
      </w:r>
      <w:r w:rsidRPr="0004779B">
        <w:rPr>
          <w:spacing w:val="-6"/>
          <w:sz w:val="18"/>
        </w:rPr>
        <w:t xml:space="preserve"> </w:t>
      </w:r>
      <w:r w:rsidRPr="0004779B">
        <w:rPr>
          <w:sz w:val="18"/>
        </w:rPr>
        <w:t>Design</w:t>
      </w:r>
      <w:r w:rsidRPr="0004779B">
        <w:rPr>
          <w:spacing w:val="-8"/>
          <w:sz w:val="18"/>
        </w:rPr>
        <w:t xml:space="preserve"> </w:t>
      </w:r>
      <w:r w:rsidRPr="0004779B">
        <w:rPr>
          <w:sz w:val="18"/>
        </w:rPr>
        <w:t>Loads:</w:t>
      </w:r>
      <w:r w:rsidRPr="0004779B">
        <w:rPr>
          <w:spacing w:val="-6"/>
          <w:sz w:val="18"/>
        </w:rPr>
        <w:t xml:space="preserve"> </w:t>
      </w:r>
      <w:r w:rsidRPr="0004779B">
        <w:rPr>
          <w:sz w:val="18"/>
        </w:rPr>
        <w:t>As</w:t>
      </w:r>
      <w:r w:rsidRPr="0004779B">
        <w:rPr>
          <w:spacing w:val="-6"/>
          <w:sz w:val="18"/>
        </w:rPr>
        <w:t xml:space="preserve"> </w:t>
      </w:r>
      <w:r w:rsidRPr="0004779B">
        <w:rPr>
          <w:sz w:val="18"/>
        </w:rPr>
        <w:t>indicated</w:t>
      </w:r>
      <w:r w:rsidRPr="0004779B">
        <w:rPr>
          <w:spacing w:val="-6"/>
          <w:sz w:val="18"/>
        </w:rPr>
        <w:t xml:space="preserve"> </w:t>
      </w:r>
      <w:r w:rsidRPr="0004779B">
        <w:rPr>
          <w:sz w:val="18"/>
        </w:rPr>
        <w:t>on</w:t>
      </w:r>
      <w:r w:rsidRPr="0004779B">
        <w:rPr>
          <w:spacing w:val="-8"/>
          <w:sz w:val="18"/>
        </w:rPr>
        <w:t xml:space="preserve"> </w:t>
      </w:r>
      <w:r w:rsidRPr="0004779B">
        <w:rPr>
          <w:sz w:val="18"/>
        </w:rPr>
        <w:t xml:space="preserve">Drawings. </w:t>
      </w:r>
    </w:p>
    <w:p w14:paraId="08D2ED95" w14:textId="77777777" w:rsidR="00413E93" w:rsidRPr="00413E93" w:rsidRDefault="00413E93" w:rsidP="00413E93">
      <w:pPr>
        <w:tabs>
          <w:tab w:val="left" w:pos="1600"/>
        </w:tabs>
        <w:ind w:left="1024" w:right="5436"/>
        <w:rPr>
          <w:sz w:val="20"/>
          <w:highlight w:val="yellow"/>
        </w:rPr>
      </w:pPr>
    </w:p>
    <w:p w14:paraId="47F643B5" w14:textId="34680948" w:rsidR="0004779B" w:rsidRDefault="0004779B" w:rsidP="0004779B">
      <w:pPr>
        <w:pStyle w:val="ListParagraph"/>
        <w:numPr>
          <w:ilvl w:val="2"/>
          <w:numId w:val="5"/>
        </w:numPr>
        <w:tabs>
          <w:tab w:val="left" w:pos="886"/>
        </w:tabs>
        <w:spacing w:before="79"/>
        <w:ind w:right="1141"/>
        <w:rPr>
          <w:sz w:val="18"/>
        </w:rPr>
      </w:pPr>
      <w:r>
        <w:rPr>
          <w:sz w:val="18"/>
        </w:rPr>
        <w:t xml:space="preserve">  </w:t>
      </w:r>
      <w:r w:rsidRPr="0004779B">
        <w:rPr>
          <w:sz w:val="18"/>
        </w:rPr>
        <w:t>Air Infiltration: Air</w:t>
      </w:r>
      <w:r w:rsidRPr="0004779B">
        <w:rPr>
          <w:spacing w:val="-2"/>
          <w:sz w:val="18"/>
        </w:rPr>
        <w:t xml:space="preserve"> </w:t>
      </w:r>
      <w:r w:rsidRPr="0004779B">
        <w:rPr>
          <w:sz w:val="18"/>
        </w:rPr>
        <w:t>leakage</w:t>
      </w:r>
      <w:r w:rsidRPr="0004779B">
        <w:rPr>
          <w:spacing w:val="-2"/>
          <w:sz w:val="18"/>
        </w:rPr>
        <w:t xml:space="preserve"> </w:t>
      </w:r>
      <w:r w:rsidRPr="0004779B">
        <w:rPr>
          <w:sz w:val="18"/>
        </w:rPr>
        <w:t>of</w:t>
      </w:r>
      <w:r w:rsidRPr="0004779B">
        <w:rPr>
          <w:spacing w:val="-2"/>
          <w:sz w:val="18"/>
        </w:rPr>
        <w:t xml:space="preserve"> </w:t>
      </w:r>
      <w:r w:rsidRPr="0004779B">
        <w:rPr>
          <w:sz w:val="18"/>
        </w:rPr>
        <w:t>not</w:t>
      </w:r>
      <w:r w:rsidRPr="0004779B">
        <w:rPr>
          <w:spacing w:val="-2"/>
          <w:sz w:val="18"/>
        </w:rPr>
        <w:t xml:space="preserve"> </w:t>
      </w:r>
      <w:r w:rsidRPr="0004779B">
        <w:rPr>
          <w:sz w:val="18"/>
        </w:rPr>
        <w:t>more</w:t>
      </w:r>
      <w:r w:rsidRPr="0004779B">
        <w:rPr>
          <w:spacing w:val="-2"/>
          <w:sz w:val="18"/>
        </w:rPr>
        <w:t xml:space="preserve"> </w:t>
      </w:r>
      <w:r w:rsidRPr="0004779B">
        <w:rPr>
          <w:sz w:val="18"/>
        </w:rPr>
        <w:t>than 0.06</w:t>
      </w:r>
      <w:r w:rsidRPr="0004779B">
        <w:rPr>
          <w:spacing w:val="-3"/>
          <w:sz w:val="18"/>
        </w:rPr>
        <w:t xml:space="preserve"> </w:t>
      </w:r>
      <w:r w:rsidRPr="0004779B">
        <w:rPr>
          <w:sz w:val="18"/>
        </w:rPr>
        <w:t>cfm/sq.</w:t>
      </w:r>
      <w:r w:rsidRPr="0004779B">
        <w:rPr>
          <w:spacing w:val="-1"/>
          <w:sz w:val="18"/>
        </w:rPr>
        <w:t xml:space="preserve"> </w:t>
      </w:r>
      <w:r w:rsidRPr="0004779B">
        <w:rPr>
          <w:sz w:val="18"/>
        </w:rPr>
        <w:t>ft.</w:t>
      </w:r>
      <w:r w:rsidRPr="0004779B">
        <w:rPr>
          <w:spacing w:val="-2"/>
          <w:sz w:val="18"/>
        </w:rPr>
        <w:t xml:space="preserve"> </w:t>
      </w:r>
      <w:r w:rsidRPr="0004779B">
        <w:rPr>
          <w:sz w:val="18"/>
        </w:rPr>
        <w:t>(0.3</w:t>
      </w:r>
      <w:r w:rsidRPr="0004779B">
        <w:rPr>
          <w:spacing w:val="-1"/>
          <w:sz w:val="18"/>
        </w:rPr>
        <w:t xml:space="preserve"> </w:t>
      </w:r>
      <w:r w:rsidRPr="0004779B">
        <w:rPr>
          <w:sz w:val="18"/>
        </w:rPr>
        <w:t>L/s per sq. m) when tested according to ASTM</w:t>
      </w:r>
      <w:r>
        <w:rPr>
          <w:sz w:val="18"/>
        </w:rPr>
        <w:t xml:space="preserve"> </w:t>
      </w:r>
      <w:r w:rsidRPr="0004779B">
        <w:rPr>
          <w:sz w:val="18"/>
        </w:rPr>
        <w:t>E 283 at the following test-pressure difference:</w:t>
      </w:r>
    </w:p>
    <w:p w14:paraId="05A37228" w14:textId="6B4CB49B" w:rsidR="0004779B" w:rsidRPr="0004779B" w:rsidRDefault="0004779B" w:rsidP="0004779B">
      <w:pPr>
        <w:pStyle w:val="ListParagraph"/>
        <w:numPr>
          <w:ilvl w:val="3"/>
          <w:numId w:val="5"/>
        </w:numPr>
        <w:tabs>
          <w:tab w:val="left" w:pos="886"/>
        </w:tabs>
        <w:spacing w:before="79"/>
        <w:ind w:right="1141"/>
        <w:rPr>
          <w:sz w:val="18"/>
        </w:rPr>
      </w:pPr>
      <w:r w:rsidRPr="0004779B">
        <w:rPr>
          <w:sz w:val="18"/>
        </w:rPr>
        <w:t>Test-Pressure</w:t>
      </w:r>
      <w:r w:rsidRPr="0004779B">
        <w:rPr>
          <w:spacing w:val="-4"/>
          <w:sz w:val="18"/>
        </w:rPr>
        <w:t xml:space="preserve"> </w:t>
      </w:r>
      <w:r w:rsidRPr="0004779B">
        <w:rPr>
          <w:sz w:val="18"/>
        </w:rPr>
        <w:t>Difference:</w:t>
      </w:r>
      <w:r w:rsidRPr="0004779B">
        <w:rPr>
          <w:spacing w:val="-4"/>
          <w:sz w:val="18"/>
        </w:rPr>
        <w:t xml:space="preserve"> </w:t>
      </w:r>
      <w:r w:rsidRPr="0004779B">
        <w:rPr>
          <w:sz w:val="18"/>
        </w:rPr>
        <w:t>1.57</w:t>
      </w:r>
      <w:r w:rsidRPr="0004779B">
        <w:rPr>
          <w:spacing w:val="-5"/>
          <w:sz w:val="18"/>
        </w:rPr>
        <w:t xml:space="preserve"> </w:t>
      </w:r>
      <w:r w:rsidRPr="0004779B">
        <w:rPr>
          <w:sz w:val="18"/>
        </w:rPr>
        <w:t>lbf/sq.</w:t>
      </w:r>
      <w:r w:rsidRPr="0004779B">
        <w:rPr>
          <w:spacing w:val="-4"/>
          <w:sz w:val="18"/>
        </w:rPr>
        <w:t xml:space="preserve"> </w:t>
      </w:r>
      <w:r w:rsidRPr="0004779B">
        <w:rPr>
          <w:sz w:val="18"/>
        </w:rPr>
        <w:t>ft.</w:t>
      </w:r>
      <w:r w:rsidRPr="0004779B">
        <w:rPr>
          <w:spacing w:val="-2"/>
          <w:sz w:val="18"/>
        </w:rPr>
        <w:t xml:space="preserve"> </w:t>
      </w:r>
      <w:r w:rsidRPr="0004779B">
        <w:rPr>
          <w:sz w:val="18"/>
        </w:rPr>
        <w:t>(75</w:t>
      </w:r>
      <w:r w:rsidRPr="0004779B">
        <w:rPr>
          <w:spacing w:val="-6"/>
          <w:sz w:val="18"/>
        </w:rPr>
        <w:t xml:space="preserve"> </w:t>
      </w:r>
      <w:r w:rsidRPr="0004779B">
        <w:rPr>
          <w:spacing w:val="-4"/>
          <w:sz w:val="18"/>
        </w:rPr>
        <w:t>Pa).</w:t>
      </w:r>
    </w:p>
    <w:p w14:paraId="4E97A366" w14:textId="77777777" w:rsidR="0004779B" w:rsidRDefault="0004779B" w:rsidP="0004779B">
      <w:pPr>
        <w:pStyle w:val="ListParagraph"/>
        <w:numPr>
          <w:ilvl w:val="2"/>
          <w:numId w:val="5"/>
        </w:numPr>
        <w:tabs>
          <w:tab w:val="left" w:pos="886"/>
        </w:tabs>
        <w:spacing w:before="79"/>
        <w:ind w:right="1141"/>
        <w:rPr>
          <w:sz w:val="18"/>
        </w:rPr>
      </w:pPr>
      <w:r w:rsidRPr="0004779B">
        <w:rPr>
          <w:sz w:val="18"/>
        </w:rPr>
        <w:t>Water Penetration under Static Pressure: No water penetration</w:t>
      </w:r>
      <w:r w:rsidRPr="0004779B">
        <w:rPr>
          <w:spacing w:val="40"/>
          <w:sz w:val="18"/>
        </w:rPr>
        <w:t xml:space="preserve"> </w:t>
      </w:r>
      <w:r w:rsidRPr="0004779B">
        <w:rPr>
          <w:sz w:val="18"/>
        </w:rPr>
        <w:t>when tested according to ASTM E 331 at the</w:t>
      </w:r>
      <w:r>
        <w:rPr>
          <w:sz w:val="18"/>
        </w:rPr>
        <w:t xml:space="preserve"> </w:t>
      </w:r>
      <w:r w:rsidRPr="0004779B">
        <w:rPr>
          <w:sz w:val="18"/>
        </w:rPr>
        <w:t>following test-pressure difference:</w:t>
      </w:r>
    </w:p>
    <w:p w14:paraId="654B40F5" w14:textId="78B9A121" w:rsidR="0004779B" w:rsidRPr="0004779B" w:rsidRDefault="0004779B" w:rsidP="0004779B">
      <w:pPr>
        <w:pStyle w:val="ListParagraph"/>
        <w:numPr>
          <w:ilvl w:val="3"/>
          <w:numId w:val="5"/>
        </w:numPr>
        <w:tabs>
          <w:tab w:val="left" w:pos="886"/>
        </w:tabs>
        <w:spacing w:before="79"/>
        <w:ind w:right="1141"/>
        <w:rPr>
          <w:sz w:val="18"/>
        </w:rPr>
      </w:pPr>
      <w:r w:rsidRPr="0004779B">
        <w:rPr>
          <w:sz w:val="18"/>
        </w:rPr>
        <w:t>Test-Pressure</w:t>
      </w:r>
      <w:r w:rsidRPr="0004779B">
        <w:rPr>
          <w:spacing w:val="-5"/>
          <w:sz w:val="18"/>
        </w:rPr>
        <w:t xml:space="preserve"> </w:t>
      </w:r>
      <w:r w:rsidRPr="0004779B">
        <w:rPr>
          <w:sz w:val="18"/>
        </w:rPr>
        <w:t>Difference:</w:t>
      </w:r>
      <w:r w:rsidRPr="0004779B">
        <w:rPr>
          <w:spacing w:val="-4"/>
          <w:sz w:val="18"/>
        </w:rPr>
        <w:t xml:space="preserve"> </w:t>
      </w:r>
      <w:r w:rsidRPr="0004779B">
        <w:rPr>
          <w:sz w:val="18"/>
        </w:rPr>
        <w:t>12.11</w:t>
      </w:r>
      <w:r w:rsidRPr="0004779B">
        <w:rPr>
          <w:spacing w:val="-6"/>
          <w:sz w:val="18"/>
        </w:rPr>
        <w:t xml:space="preserve"> </w:t>
      </w:r>
      <w:r w:rsidRPr="0004779B">
        <w:rPr>
          <w:sz w:val="18"/>
        </w:rPr>
        <w:t>lbf/sq.</w:t>
      </w:r>
      <w:r w:rsidRPr="0004779B">
        <w:rPr>
          <w:spacing w:val="-3"/>
          <w:sz w:val="18"/>
        </w:rPr>
        <w:t xml:space="preserve"> </w:t>
      </w:r>
      <w:r w:rsidRPr="0004779B">
        <w:rPr>
          <w:sz w:val="18"/>
        </w:rPr>
        <w:t>ft.</w:t>
      </w:r>
      <w:r w:rsidRPr="0004779B">
        <w:rPr>
          <w:spacing w:val="-4"/>
          <w:sz w:val="18"/>
        </w:rPr>
        <w:t xml:space="preserve"> (</w:t>
      </w:r>
      <w:r w:rsidRPr="0004779B">
        <w:rPr>
          <w:sz w:val="18"/>
        </w:rPr>
        <w:t>580</w:t>
      </w:r>
      <w:r w:rsidRPr="0004779B">
        <w:rPr>
          <w:spacing w:val="-3"/>
          <w:sz w:val="18"/>
        </w:rPr>
        <w:t xml:space="preserve"> </w:t>
      </w:r>
      <w:r w:rsidRPr="0004779B">
        <w:rPr>
          <w:spacing w:val="-4"/>
          <w:sz w:val="18"/>
        </w:rPr>
        <w:t>Pa).</w:t>
      </w:r>
    </w:p>
    <w:p w14:paraId="1DD7F626" w14:textId="77777777" w:rsidR="00413E93" w:rsidRDefault="0004779B" w:rsidP="00413E93">
      <w:pPr>
        <w:pStyle w:val="ListParagraph"/>
        <w:numPr>
          <w:ilvl w:val="2"/>
          <w:numId w:val="5"/>
        </w:numPr>
        <w:tabs>
          <w:tab w:val="left" w:pos="886"/>
        </w:tabs>
        <w:spacing w:before="79"/>
        <w:ind w:right="1141"/>
        <w:rPr>
          <w:sz w:val="18"/>
        </w:rPr>
      </w:pPr>
      <w:r w:rsidRPr="0004779B">
        <w:rPr>
          <w:sz w:val="18"/>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4657248" w14:textId="77777777" w:rsidR="00413E93" w:rsidRPr="00413E93" w:rsidRDefault="0004779B" w:rsidP="00413E93">
      <w:pPr>
        <w:pStyle w:val="ListParagraph"/>
        <w:numPr>
          <w:ilvl w:val="3"/>
          <w:numId w:val="5"/>
        </w:numPr>
        <w:tabs>
          <w:tab w:val="left" w:pos="886"/>
        </w:tabs>
        <w:spacing w:before="79"/>
        <w:ind w:right="1141"/>
        <w:rPr>
          <w:sz w:val="18"/>
        </w:rPr>
      </w:pPr>
      <w:r w:rsidRPr="00413E93">
        <w:rPr>
          <w:sz w:val="18"/>
        </w:rPr>
        <w:t>Temperature Change (Range):</w:t>
      </w:r>
      <w:r w:rsidRPr="00413E93">
        <w:rPr>
          <w:spacing w:val="39"/>
          <w:sz w:val="18"/>
        </w:rPr>
        <w:t xml:space="preserve"> </w:t>
      </w:r>
      <w:r w:rsidRPr="00413E93">
        <w:rPr>
          <w:sz w:val="18"/>
        </w:rPr>
        <w:t>120</w:t>
      </w:r>
      <w:r w:rsidRPr="00413E93">
        <w:rPr>
          <w:spacing w:val="-4"/>
          <w:sz w:val="18"/>
        </w:rPr>
        <w:t xml:space="preserve"> </w:t>
      </w:r>
      <w:r w:rsidRPr="00413E93">
        <w:rPr>
          <w:sz w:val="18"/>
        </w:rPr>
        <w:t>deg</w:t>
      </w:r>
      <w:r w:rsidRPr="00413E93">
        <w:rPr>
          <w:spacing w:val="-4"/>
          <w:sz w:val="18"/>
        </w:rPr>
        <w:t xml:space="preserve"> </w:t>
      </w:r>
      <w:r w:rsidRPr="00413E93">
        <w:rPr>
          <w:sz w:val="18"/>
        </w:rPr>
        <w:t>F (67</w:t>
      </w:r>
      <w:r w:rsidRPr="00413E93">
        <w:rPr>
          <w:spacing w:val="-4"/>
          <w:sz w:val="18"/>
        </w:rPr>
        <w:t xml:space="preserve"> </w:t>
      </w:r>
      <w:r w:rsidRPr="00413E93">
        <w:rPr>
          <w:sz w:val="18"/>
        </w:rPr>
        <w:t>deg</w:t>
      </w:r>
      <w:r w:rsidRPr="00413E93">
        <w:rPr>
          <w:spacing w:val="-3"/>
          <w:sz w:val="18"/>
        </w:rPr>
        <w:t xml:space="preserve"> </w:t>
      </w:r>
      <w:r w:rsidRPr="00413E93">
        <w:rPr>
          <w:sz w:val="18"/>
        </w:rPr>
        <w:t>C), ambient; 180</w:t>
      </w:r>
      <w:r w:rsidRPr="00413E93">
        <w:rPr>
          <w:spacing w:val="-4"/>
          <w:sz w:val="18"/>
        </w:rPr>
        <w:t xml:space="preserve"> </w:t>
      </w:r>
      <w:r w:rsidRPr="00413E93">
        <w:rPr>
          <w:sz w:val="18"/>
        </w:rPr>
        <w:t>deg</w:t>
      </w:r>
      <w:r w:rsidRPr="00413E93">
        <w:rPr>
          <w:spacing w:val="-4"/>
          <w:sz w:val="18"/>
        </w:rPr>
        <w:t xml:space="preserve"> </w:t>
      </w:r>
      <w:r w:rsidRPr="00413E93">
        <w:rPr>
          <w:sz w:val="18"/>
        </w:rPr>
        <w:t>F (100</w:t>
      </w:r>
      <w:r w:rsidRPr="00413E93">
        <w:rPr>
          <w:spacing w:val="-1"/>
          <w:sz w:val="18"/>
        </w:rPr>
        <w:t xml:space="preserve"> </w:t>
      </w:r>
      <w:r w:rsidRPr="00413E93">
        <w:rPr>
          <w:sz w:val="18"/>
        </w:rPr>
        <w:t>deg</w:t>
      </w:r>
      <w:r w:rsidRPr="00413E93">
        <w:rPr>
          <w:spacing w:val="-1"/>
          <w:sz w:val="18"/>
        </w:rPr>
        <w:t xml:space="preserve"> </w:t>
      </w:r>
      <w:r w:rsidRPr="00413E93">
        <w:rPr>
          <w:sz w:val="18"/>
        </w:rPr>
        <w:t xml:space="preserve">C), material </w:t>
      </w:r>
      <w:r w:rsidRPr="00413E93">
        <w:rPr>
          <w:spacing w:val="-2"/>
          <w:sz w:val="18"/>
        </w:rPr>
        <w:t>surfaces.</w:t>
      </w:r>
    </w:p>
    <w:p w14:paraId="11908304" w14:textId="77777777" w:rsidR="00413E93" w:rsidRPr="00413E93" w:rsidRDefault="00413E93" w:rsidP="00413E93">
      <w:pPr>
        <w:pStyle w:val="ListParagraph"/>
        <w:numPr>
          <w:ilvl w:val="2"/>
          <w:numId w:val="5"/>
        </w:numPr>
        <w:tabs>
          <w:tab w:val="left" w:pos="886"/>
        </w:tabs>
        <w:spacing w:before="79"/>
        <w:ind w:right="1141"/>
        <w:rPr>
          <w:sz w:val="18"/>
        </w:rPr>
      </w:pPr>
      <w:r w:rsidRPr="00413E93">
        <w:rPr>
          <w:sz w:val="18"/>
        </w:rPr>
        <w:t>Fire-Resistance</w:t>
      </w:r>
      <w:r w:rsidRPr="00413E93">
        <w:rPr>
          <w:spacing w:val="-4"/>
          <w:sz w:val="18"/>
        </w:rPr>
        <w:t xml:space="preserve"> </w:t>
      </w:r>
      <w:r w:rsidRPr="00413E93">
        <w:rPr>
          <w:spacing w:val="-2"/>
          <w:sz w:val="18"/>
        </w:rPr>
        <w:t>Ratings:</w:t>
      </w:r>
    </w:p>
    <w:p w14:paraId="0612603A" w14:textId="77777777" w:rsidR="00413E93" w:rsidRPr="00413E93" w:rsidRDefault="00413E93" w:rsidP="00413E93">
      <w:pPr>
        <w:pStyle w:val="ListParagraph"/>
        <w:numPr>
          <w:ilvl w:val="3"/>
          <w:numId w:val="5"/>
        </w:numPr>
        <w:tabs>
          <w:tab w:val="left" w:pos="886"/>
        </w:tabs>
        <w:spacing w:before="79"/>
        <w:ind w:right="1141"/>
        <w:rPr>
          <w:sz w:val="18"/>
        </w:rPr>
      </w:pPr>
      <w:r w:rsidRPr="00413E93">
        <w:rPr>
          <w:sz w:val="18"/>
        </w:rPr>
        <w:t>Comply</w:t>
      </w:r>
      <w:r w:rsidRPr="00413E93">
        <w:rPr>
          <w:spacing w:val="-1"/>
          <w:sz w:val="18"/>
        </w:rPr>
        <w:t xml:space="preserve"> </w:t>
      </w:r>
      <w:r w:rsidRPr="00413E93">
        <w:rPr>
          <w:sz w:val="18"/>
        </w:rPr>
        <w:t>with</w:t>
      </w:r>
      <w:r w:rsidRPr="00413E93">
        <w:rPr>
          <w:spacing w:val="-2"/>
          <w:sz w:val="18"/>
        </w:rPr>
        <w:t xml:space="preserve"> </w:t>
      </w:r>
      <w:r w:rsidRPr="00413E93">
        <w:rPr>
          <w:sz w:val="18"/>
        </w:rPr>
        <w:t>ASTM</w:t>
      </w:r>
      <w:r w:rsidRPr="00413E93">
        <w:rPr>
          <w:spacing w:val="-3"/>
          <w:sz w:val="18"/>
        </w:rPr>
        <w:t xml:space="preserve"> </w:t>
      </w:r>
      <w:r w:rsidRPr="00413E93">
        <w:rPr>
          <w:sz w:val="18"/>
        </w:rPr>
        <w:t>E84:</w:t>
      </w:r>
      <w:r w:rsidRPr="00413E93">
        <w:rPr>
          <w:spacing w:val="44"/>
          <w:sz w:val="18"/>
        </w:rPr>
        <w:t xml:space="preserve"> </w:t>
      </w:r>
      <w:r w:rsidRPr="00413E93">
        <w:rPr>
          <w:sz w:val="18"/>
        </w:rPr>
        <w:t>Maximum</w:t>
      </w:r>
      <w:r w:rsidRPr="00413E93">
        <w:rPr>
          <w:spacing w:val="-2"/>
          <w:sz w:val="18"/>
        </w:rPr>
        <w:t xml:space="preserve"> </w:t>
      </w:r>
      <w:r w:rsidRPr="00413E93">
        <w:rPr>
          <w:sz w:val="18"/>
        </w:rPr>
        <w:t>flame</w:t>
      </w:r>
      <w:r w:rsidRPr="00413E93">
        <w:rPr>
          <w:spacing w:val="-4"/>
          <w:sz w:val="18"/>
        </w:rPr>
        <w:t xml:space="preserve"> </w:t>
      </w:r>
      <w:r w:rsidRPr="00413E93">
        <w:rPr>
          <w:sz w:val="18"/>
        </w:rPr>
        <w:t>spread</w:t>
      </w:r>
      <w:r w:rsidRPr="00413E93">
        <w:rPr>
          <w:spacing w:val="-2"/>
          <w:sz w:val="18"/>
        </w:rPr>
        <w:t xml:space="preserve"> </w:t>
      </w:r>
      <w:r w:rsidRPr="00413E93">
        <w:rPr>
          <w:sz w:val="18"/>
        </w:rPr>
        <w:t>of</w:t>
      </w:r>
      <w:r w:rsidRPr="00413E93">
        <w:rPr>
          <w:spacing w:val="-1"/>
          <w:sz w:val="18"/>
        </w:rPr>
        <w:t xml:space="preserve"> </w:t>
      </w:r>
      <w:r w:rsidRPr="00413E93">
        <w:rPr>
          <w:sz w:val="18"/>
        </w:rPr>
        <w:t>0;</w:t>
      </w:r>
      <w:r w:rsidRPr="00413E93">
        <w:rPr>
          <w:spacing w:val="-4"/>
          <w:sz w:val="18"/>
        </w:rPr>
        <w:t xml:space="preserve"> </w:t>
      </w:r>
      <w:r w:rsidRPr="00413E93">
        <w:rPr>
          <w:sz w:val="18"/>
        </w:rPr>
        <w:t>maximum</w:t>
      </w:r>
      <w:r w:rsidRPr="00413E93">
        <w:rPr>
          <w:spacing w:val="-2"/>
          <w:sz w:val="18"/>
        </w:rPr>
        <w:t xml:space="preserve"> </w:t>
      </w:r>
      <w:r w:rsidRPr="00413E93">
        <w:rPr>
          <w:sz w:val="18"/>
        </w:rPr>
        <w:t>smoke</w:t>
      </w:r>
      <w:r w:rsidRPr="00413E93">
        <w:rPr>
          <w:spacing w:val="-2"/>
          <w:sz w:val="18"/>
        </w:rPr>
        <w:t xml:space="preserve"> </w:t>
      </w:r>
      <w:r w:rsidRPr="00413E93">
        <w:rPr>
          <w:sz w:val="18"/>
        </w:rPr>
        <w:t>development</w:t>
      </w:r>
      <w:r w:rsidRPr="00413E93">
        <w:rPr>
          <w:spacing w:val="-4"/>
          <w:sz w:val="18"/>
        </w:rPr>
        <w:t xml:space="preserve"> 105.</w:t>
      </w:r>
    </w:p>
    <w:p w14:paraId="51B8AFDA" w14:textId="77777777" w:rsidR="00413E93" w:rsidRDefault="00413E93" w:rsidP="00413E93">
      <w:pPr>
        <w:pStyle w:val="ListParagraph"/>
        <w:numPr>
          <w:ilvl w:val="3"/>
          <w:numId w:val="5"/>
        </w:numPr>
        <w:tabs>
          <w:tab w:val="left" w:pos="886"/>
        </w:tabs>
        <w:spacing w:before="79"/>
        <w:ind w:right="1141"/>
        <w:rPr>
          <w:sz w:val="18"/>
        </w:rPr>
      </w:pPr>
      <w:r w:rsidRPr="00413E93">
        <w:rPr>
          <w:sz w:val="18"/>
        </w:rPr>
        <w:t>Indicate design designations from UL's "Fire Resistance Directory" or from the listings of another qualified testing agency.</w:t>
      </w:r>
    </w:p>
    <w:p w14:paraId="2D436901" w14:textId="4B0B8893" w:rsidR="0004779B" w:rsidRPr="00413E93" w:rsidRDefault="00413E93" w:rsidP="00413E93">
      <w:pPr>
        <w:pStyle w:val="ListParagraph"/>
        <w:numPr>
          <w:ilvl w:val="2"/>
          <w:numId w:val="5"/>
        </w:numPr>
        <w:tabs>
          <w:tab w:val="left" w:pos="886"/>
        </w:tabs>
        <w:spacing w:before="79"/>
        <w:ind w:right="1141"/>
        <w:rPr>
          <w:sz w:val="18"/>
        </w:rPr>
      </w:pPr>
      <w:r w:rsidRPr="00413E93">
        <w:rPr>
          <w:sz w:val="18"/>
        </w:rPr>
        <w:t>Fire</w:t>
      </w:r>
      <w:r w:rsidRPr="00413E93">
        <w:rPr>
          <w:spacing w:val="-3"/>
          <w:sz w:val="18"/>
        </w:rPr>
        <w:t xml:space="preserve"> </w:t>
      </w:r>
      <w:r w:rsidRPr="00413E93">
        <w:rPr>
          <w:sz w:val="18"/>
        </w:rPr>
        <w:t>Propagation</w:t>
      </w:r>
      <w:r w:rsidRPr="00413E93">
        <w:rPr>
          <w:spacing w:val="-3"/>
          <w:sz w:val="18"/>
        </w:rPr>
        <w:t xml:space="preserve"> </w:t>
      </w:r>
      <w:r w:rsidRPr="00413E93">
        <w:rPr>
          <w:sz w:val="18"/>
        </w:rPr>
        <w:t>Characteristics:</w:t>
      </w:r>
      <w:r w:rsidRPr="00413E93">
        <w:rPr>
          <w:spacing w:val="-3"/>
          <w:sz w:val="18"/>
        </w:rPr>
        <w:t xml:space="preserve"> </w:t>
      </w:r>
      <w:r w:rsidRPr="00413E93">
        <w:rPr>
          <w:sz w:val="18"/>
        </w:rPr>
        <w:t>Metal</w:t>
      </w:r>
      <w:r w:rsidRPr="00413E93">
        <w:rPr>
          <w:spacing w:val="-3"/>
          <w:sz w:val="18"/>
        </w:rPr>
        <w:t xml:space="preserve"> </w:t>
      </w:r>
      <w:r w:rsidRPr="00413E93">
        <w:rPr>
          <w:sz w:val="18"/>
        </w:rPr>
        <w:t>composite</w:t>
      </w:r>
      <w:r w:rsidRPr="00413E93">
        <w:rPr>
          <w:spacing w:val="-5"/>
          <w:sz w:val="18"/>
        </w:rPr>
        <w:t xml:space="preserve"> </w:t>
      </w:r>
      <w:r w:rsidRPr="00413E93">
        <w:rPr>
          <w:sz w:val="18"/>
        </w:rPr>
        <w:t>material</w:t>
      </w:r>
      <w:r w:rsidRPr="00413E93">
        <w:rPr>
          <w:spacing w:val="-5"/>
          <w:sz w:val="18"/>
        </w:rPr>
        <w:t xml:space="preserve"> </w:t>
      </w:r>
      <w:r w:rsidRPr="00413E93">
        <w:rPr>
          <w:sz w:val="18"/>
        </w:rPr>
        <w:t>wall</w:t>
      </w:r>
      <w:r w:rsidRPr="00413E93">
        <w:rPr>
          <w:spacing w:val="-3"/>
          <w:sz w:val="18"/>
        </w:rPr>
        <w:t xml:space="preserve"> </w:t>
      </w:r>
      <w:r w:rsidRPr="00413E93">
        <w:rPr>
          <w:sz w:val="18"/>
        </w:rPr>
        <w:t>panel</w:t>
      </w:r>
      <w:r w:rsidRPr="00413E93">
        <w:rPr>
          <w:spacing w:val="-3"/>
          <w:sz w:val="18"/>
        </w:rPr>
        <w:t xml:space="preserve"> </w:t>
      </w:r>
      <w:r w:rsidRPr="00413E93">
        <w:rPr>
          <w:sz w:val="18"/>
        </w:rPr>
        <w:t>system</w:t>
      </w:r>
      <w:r w:rsidRPr="00413E93">
        <w:rPr>
          <w:spacing w:val="-2"/>
          <w:sz w:val="18"/>
        </w:rPr>
        <w:t xml:space="preserve"> </w:t>
      </w:r>
      <w:r w:rsidRPr="00413E93">
        <w:rPr>
          <w:sz w:val="18"/>
        </w:rPr>
        <w:t>passes</w:t>
      </w:r>
      <w:r w:rsidRPr="00413E93">
        <w:rPr>
          <w:spacing w:val="-2"/>
          <w:sz w:val="18"/>
        </w:rPr>
        <w:t xml:space="preserve"> </w:t>
      </w:r>
      <w:r w:rsidRPr="00413E93">
        <w:rPr>
          <w:sz w:val="18"/>
        </w:rPr>
        <w:t>NFPA</w:t>
      </w:r>
      <w:r w:rsidRPr="00413E93">
        <w:rPr>
          <w:spacing w:val="-3"/>
          <w:sz w:val="18"/>
        </w:rPr>
        <w:t xml:space="preserve"> </w:t>
      </w:r>
      <w:r w:rsidRPr="00413E93">
        <w:rPr>
          <w:sz w:val="18"/>
        </w:rPr>
        <w:t>285</w:t>
      </w:r>
      <w:r w:rsidRPr="00413E93">
        <w:rPr>
          <w:spacing w:val="-3"/>
          <w:sz w:val="18"/>
        </w:rPr>
        <w:t xml:space="preserve"> </w:t>
      </w:r>
      <w:r w:rsidRPr="00413E93">
        <w:rPr>
          <w:sz w:val="18"/>
        </w:rPr>
        <w:t>testing for intermediate scale</w:t>
      </w:r>
      <w:r>
        <w:rPr>
          <w:sz w:val="18"/>
        </w:rPr>
        <w:t>.</w:t>
      </w:r>
    </w:p>
    <w:p w14:paraId="63D7508A" w14:textId="77777777" w:rsidR="0004779B" w:rsidRPr="0004779B" w:rsidRDefault="0004779B" w:rsidP="0004779B">
      <w:pPr>
        <w:pStyle w:val="ListParagraph"/>
        <w:tabs>
          <w:tab w:val="left" w:pos="1600"/>
        </w:tabs>
        <w:ind w:right="5436" w:firstLine="0"/>
        <w:rPr>
          <w:sz w:val="20"/>
          <w:highlight w:val="yellow"/>
        </w:rPr>
      </w:pPr>
    </w:p>
    <w:p w14:paraId="6D5105D8" w14:textId="7E117492" w:rsidR="00907855" w:rsidRPr="00741901" w:rsidRDefault="0070532D">
      <w:pPr>
        <w:pStyle w:val="Heading2"/>
        <w:numPr>
          <w:ilvl w:val="1"/>
          <w:numId w:val="5"/>
        </w:numPr>
        <w:tabs>
          <w:tab w:val="left" w:pos="1024"/>
        </w:tabs>
        <w:spacing w:before="94"/>
      </w:pPr>
      <w:r w:rsidRPr="00741901">
        <w:t>METAL</w:t>
      </w:r>
      <w:r w:rsidRPr="00741901">
        <w:rPr>
          <w:spacing w:val="-2"/>
        </w:rPr>
        <w:t xml:space="preserve"> </w:t>
      </w:r>
      <w:r w:rsidRPr="00741901">
        <w:t>COMPOSITE</w:t>
      </w:r>
      <w:r w:rsidRPr="00741901">
        <w:rPr>
          <w:spacing w:val="-4"/>
        </w:rPr>
        <w:t xml:space="preserve"> </w:t>
      </w:r>
      <w:r w:rsidRPr="00741901">
        <w:t>MATERIAL</w:t>
      </w:r>
      <w:r w:rsidRPr="00741901">
        <w:rPr>
          <w:spacing w:val="-1"/>
        </w:rPr>
        <w:t xml:space="preserve"> </w:t>
      </w:r>
      <w:r w:rsidRPr="00741901">
        <w:t>WALL</w:t>
      </w:r>
      <w:r w:rsidRPr="00741901">
        <w:rPr>
          <w:spacing w:val="-2"/>
        </w:rPr>
        <w:t xml:space="preserve"> PANELS</w:t>
      </w:r>
    </w:p>
    <w:p w14:paraId="585A1BE4" w14:textId="58637C12" w:rsidR="00907855" w:rsidRPr="00741901" w:rsidRDefault="0070532D">
      <w:pPr>
        <w:pStyle w:val="ListParagraph"/>
        <w:numPr>
          <w:ilvl w:val="2"/>
          <w:numId w:val="5"/>
        </w:numPr>
        <w:tabs>
          <w:tab w:val="left" w:pos="1022"/>
          <w:tab w:val="left" w:pos="1024"/>
        </w:tabs>
        <w:spacing w:before="79"/>
        <w:ind w:right="1294"/>
        <w:rPr>
          <w:sz w:val="18"/>
        </w:rPr>
      </w:pPr>
      <w:r w:rsidRPr="00741901">
        <w:rPr>
          <w:sz w:val="18"/>
        </w:rPr>
        <w:t>Metal Composite Material Wall Panel Systems: Provide factory-formed and assembled, metal composite material wall panels fabricated from two metal facings that are bonded to a solid, extruded thermoplastic core;</w:t>
      </w:r>
      <w:r w:rsidRPr="00741901">
        <w:rPr>
          <w:spacing w:val="-4"/>
          <w:sz w:val="18"/>
        </w:rPr>
        <w:t xml:space="preserve"> </w:t>
      </w:r>
      <w:r w:rsidRPr="00741901">
        <w:rPr>
          <w:sz w:val="18"/>
        </w:rPr>
        <w:t>formed</w:t>
      </w:r>
      <w:r w:rsidRPr="00741901">
        <w:rPr>
          <w:spacing w:val="-4"/>
          <w:sz w:val="18"/>
        </w:rPr>
        <w:t xml:space="preserve"> </w:t>
      </w:r>
      <w:r w:rsidRPr="00741901">
        <w:rPr>
          <w:sz w:val="18"/>
        </w:rPr>
        <w:t>into</w:t>
      </w:r>
      <w:r w:rsidRPr="00741901">
        <w:rPr>
          <w:spacing w:val="-1"/>
          <w:sz w:val="18"/>
        </w:rPr>
        <w:t xml:space="preserve"> </w:t>
      </w:r>
      <w:r w:rsidRPr="00741901">
        <w:rPr>
          <w:sz w:val="18"/>
        </w:rPr>
        <w:t>profile</w:t>
      </w:r>
      <w:r w:rsidRPr="00741901">
        <w:rPr>
          <w:spacing w:val="-1"/>
          <w:sz w:val="18"/>
        </w:rPr>
        <w:t xml:space="preserve"> </w:t>
      </w:r>
      <w:r w:rsidRPr="00741901">
        <w:rPr>
          <w:sz w:val="18"/>
        </w:rPr>
        <w:t>for</w:t>
      </w:r>
      <w:r w:rsidRPr="00741901">
        <w:rPr>
          <w:spacing w:val="-4"/>
          <w:sz w:val="18"/>
        </w:rPr>
        <w:t xml:space="preserve"> </w:t>
      </w:r>
      <w:r w:rsidRPr="00741901">
        <w:rPr>
          <w:sz w:val="18"/>
        </w:rPr>
        <w:t>installation</w:t>
      </w:r>
      <w:r w:rsidRPr="00741901">
        <w:rPr>
          <w:spacing w:val="-4"/>
          <w:sz w:val="18"/>
        </w:rPr>
        <w:t xml:space="preserve"> </w:t>
      </w:r>
      <w:r w:rsidRPr="00741901">
        <w:rPr>
          <w:sz w:val="18"/>
        </w:rPr>
        <w:t>method</w:t>
      </w:r>
      <w:r w:rsidRPr="00741901">
        <w:rPr>
          <w:spacing w:val="-1"/>
          <w:sz w:val="18"/>
        </w:rPr>
        <w:t xml:space="preserve"> </w:t>
      </w:r>
      <w:r w:rsidRPr="00741901">
        <w:rPr>
          <w:sz w:val="18"/>
        </w:rPr>
        <w:t>indicated.</w:t>
      </w:r>
      <w:r w:rsidRPr="00741901">
        <w:rPr>
          <w:spacing w:val="-2"/>
          <w:sz w:val="18"/>
        </w:rPr>
        <w:t xml:space="preserve"> </w:t>
      </w:r>
      <w:r w:rsidRPr="00741901">
        <w:rPr>
          <w:sz w:val="18"/>
        </w:rPr>
        <w:t>Include</w:t>
      </w:r>
      <w:r w:rsidRPr="00741901">
        <w:rPr>
          <w:spacing w:val="-1"/>
          <w:sz w:val="18"/>
        </w:rPr>
        <w:t xml:space="preserve"> </w:t>
      </w:r>
      <w:r w:rsidRPr="00741901">
        <w:rPr>
          <w:sz w:val="18"/>
        </w:rPr>
        <w:t>attachment</w:t>
      </w:r>
      <w:r w:rsidRPr="00741901">
        <w:rPr>
          <w:spacing w:val="-4"/>
          <w:sz w:val="18"/>
        </w:rPr>
        <w:t xml:space="preserve"> </w:t>
      </w:r>
      <w:r w:rsidRPr="00741901">
        <w:rPr>
          <w:sz w:val="18"/>
        </w:rPr>
        <w:t>assembly</w:t>
      </w:r>
      <w:r w:rsidRPr="00741901">
        <w:rPr>
          <w:spacing w:val="-3"/>
          <w:sz w:val="18"/>
        </w:rPr>
        <w:t xml:space="preserve"> </w:t>
      </w:r>
      <w:r w:rsidRPr="00741901">
        <w:rPr>
          <w:sz w:val="18"/>
        </w:rPr>
        <w:t>components, panel stiffeners, and accessories required for weathertight system.</w:t>
      </w:r>
    </w:p>
    <w:p w14:paraId="13ECCD60" w14:textId="77777777" w:rsidR="00907855" w:rsidRPr="00741901" w:rsidRDefault="0070532D">
      <w:pPr>
        <w:pStyle w:val="ListParagraph"/>
        <w:numPr>
          <w:ilvl w:val="3"/>
          <w:numId w:val="5"/>
        </w:numPr>
        <w:tabs>
          <w:tab w:val="left" w:pos="1599"/>
        </w:tabs>
        <w:spacing w:line="207" w:lineRule="exact"/>
        <w:ind w:left="1599" w:hanging="575"/>
        <w:rPr>
          <w:sz w:val="18"/>
        </w:rPr>
      </w:pPr>
      <w:r w:rsidRPr="00741901">
        <w:rPr>
          <w:sz w:val="18"/>
        </w:rPr>
        <w:t>Products:</w:t>
      </w:r>
      <w:r w:rsidRPr="00741901">
        <w:rPr>
          <w:spacing w:val="-6"/>
          <w:sz w:val="18"/>
        </w:rPr>
        <w:t xml:space="preserve"> </w:t>
      </w:r>
      <w:r w:rsidRPr="00741901">
        <w:rPr>
          <w:sz w:val="18"/>
        </w:rPr>
        <w:t>Subject</w:t>
      </w:r>
      <w:r w:rsidRPr="00741901">
        <w:rPr>
          <w:spacing w:val="-3"/>
          <w:sz w:val="18"/>
        </w:rPr>
        <w:t xml:space="preserve"> </w:t>
      </w:r>
      <w:r w:rsidRPr="00741901">
        <w:rPr>
          <w:sz w:val="18"/>
        </w:rPr>
        <w:t>to</w:t>
      </w:r>
      <w:r w:rsidRPr="00741901">
        <w:rPr>
          <w:spacing w:val="-4"/>
          <w:sz w:val="18"/>
        </w:rPr>
        <w:t xml:space="preserve"> </w:t>
      </w:r>
      <w:r w:rsidRPr="00741901">
        <w:rPr>
          <w:sz w:val="18"/>
        </w:rPr>
        <w:t>compliance</w:t>
      </w:r>
      <w:r w:rsidRPr="00741901">
        <w:rPr>
          <w:spacing w:val="-3"/>
          <w:sz w:val="18"/>
        </w:rPr>
        <w:t xml:space="preserve"> </w:t>
      </w:r>
      <w:r w:rsidRPr="00741901">
        <w:rPr>
          <w:sz w:val="18"/>
        </w:rPr>
        <w:t>with</w:t>
      </w:r>
      <w:r w:rsidRPr="00741901">
        <w:rPr>
          <w:spacing w:val="-4"/>
          <w:sz w:val="18"/>
        </w:rPr>
        <w:t xml:space="preserve"> </w:t>
      </w:r>
      <w:r w:rsidRPr="00741901">
        <w:rPr>
          <w:sz w:val="18"/>
        </w:rPr>
        <w:t>requirements,</w:t>
      </w:r>
      <w:r w:rsidRPr="00741901">
        <w:rPr>
          <w:spacing w:val="-2"/>
          <w:sz w:val="18"/>
        </w:rPr>
        <w:t xml:space="preserve"> </w:t>
      </w:r>
      <w:r w:rsidRPr="00741901">
        <w:rPr>
          <w:sz w:val="18"/>
        </w:rPr>
        <w:t>provide</w:t>
      </w:r>
      <w:r w:rsidRPr="00741901">
        <w:rPr>
          <w:spacing w:val="-5"/>
          <w:sz w:val="18"/>
        </w:rPr>
        <w:t xml:space="preserve"> </w:t>
      </w:r>
      <w:r w:rsidRPr="00741901">
        <w:rPr>
          <w:sz w:val="18"/>
        </w:rPr>
        <w:t>the</w:t>
      </w:r>
      <w:r w:rsidRPr="00741901">
        <w:rPr>
          <w:spacing w:val="-3"/>
          <w:sz w:val="18"/>
        </w:rPr>
        <w:t xml:space="preserve"> </w:t>
      </w:r>
      <w:r w:rsidRPr="00741901">
        <w:rPr>
          <w:spacing w:val="-2"/>
          <w:sz w:val="18"/>
        </w:rPr>
        <w:t>following:</w:t>
      </w:r>
    </w:p>
    <w:p w14:paraId="7E8FA3A7" w14:textId="18B3A07F" w:rsidR="00907855" w:rsidRPr="00741901" w:rsidRDefault="0070532D" w:rsidP="00CD3199">
      <w:pPr>
        <w:pStyle w:val="ListParagraph"/>
        <w:numPr>
          <w:ilvl w:val="4"/>
          <w:numId w:val="5"/>
        </w:numPr>
        <w:tabs>
          <w:tab w:val="left" w:pos="2175"/>
        </w:tabs>
        <w:spacing w:line="207" w:lineRule="exact"/>
        <w:ind w:left="2175" w:hanging="575"/>
        <w:jc w:val="left"/>
        <w:rPr>
          <w:sz w:val="18"/>
        </w:rPr>
      </w:pPr>
      <w:r w:rsidRPr="00741901">
        <w:rPr>
          <w:sz w:val="18"/>
        </w:rPr>
        <w:t>Lumabuilt</w:t>
      </w:r>
      <w:r w:rsidR="00511013" w:rsidRPr="00741901">
        <w:rPr>
          <w:sz w:val="18"/>
        </w:rPr>
        <w:t xml:space="preserve"> </w:t>
      </w:r>
      <w:r w:rsidRPr="00741901">
        <w:rPr>
          <w:sz w:val="18"/>
        </w:rPr>
        <w:t>ACM</w:t>
      </w:r>
      <w:r w:rsidR="00CD3199" w:rsidRPr="00741901">
        <w:rPr>
          <w:sz w:val="18"/>
        </w:rPr>
        <w:t xml:space="preserve"> FR</w:t>
      </w:r>
      <w:r w:rsidR="00511013" w:rsidRPr="00741901">
        <w:rPr>
          <w:sz w:val="18"/>
        </w:rPr>
        <w:t xml:space="preserve"> Wall Panel System</w:t>
      </w:r>
      <w:r w:rsidR="00CD3199" w:rsidRPr="00741901">
        <w:rPr>
          <w:sz w:val="18"/>
        </w:rPr>
        <w:t xml:space="preserve"> (Aluminum Composite Material</w:t>
      </w:r>
      <w:r w:rsidR="00511013" w:rsidRPr="00741901">
        <w:rPr>
          <w:sz w:val="18"/>
        </w:rPr>
        <w:t xml:space="preserve"> - </w:t>
      </w:r>
      <w:r w:rsidR="00CD3199" w:rsidRPr="00741901">
        <w:rPr>
          <w:sz w:val="18"/>
        </w:rPr>
        <w:t>Fire Rated Core)</w:t>
      </w:r>
      <w:r w:rsidR="00511013" w:rsidRPr="00741901">
        <w:rPr>
          <w:spacing w:val="49"/>
          <w:sz w:val="18"/>
        </w:rPr>
        <w:t xml:space="preserve"> </w:t>
      </w:r>
      <w:hyperlink r:id="rId16" w:history="1">
        <w:r w:rsidR="00511013" w:rsidRPr="00741901">
          <w:rPr>
            <w:rStyle w:val="Hyperlink"/>
            <w:spacing w:val="49"/>
            <w:sz w:val="18"/>
          </w:rPr>
          <w:t>www.lumabuilt.com</w:t>
        </w:r>
      </w:hyperlink>
      <w:r w:rsidR="00511013" w:rsidRPr="00741901">
        <w:rPr>
          <w:spacing w:val="49"/>
          <w:sz w:val="18"/>
        </w:rPr>
        <w:t xml:space="preserve"> a</w:t>
      </w:r>
      <w:r w:rsidR="009F64FB" w:rsidRPr="00741901">
        <w:rPr>
          <w:spacing w:val="49"/>
          <w:sz w:val="18"/>
        </w:rPr>
        <w:t xml:space="preserve">s: </w:t>
      </w:r>
    </w:p>
    <w:p w14:paraId="55E136AD" w14:textId="753C5366" w:rsidR="009F64FB" w:rsidRPr="00741901" w:rsidRDefault="009F64FB" w:rsidP="009F64FB">
      <w:pPr>
        <w:pStyle w:val="ListParagraph"/>
        <w:numPr>
          <w:ilvl w:val="5"/>
          <w:numId w:val="5"/>
        </w:numPr>
        <w:jc w:val="left"/>
        <w:rPr>
          <w:sz w:val="18"/>
        </w:rPr>
      </w:pPr>
      <w:r w:rsidRPr="00741901">
        <w:rPr>
          <w:color w:val="FF0000"/>
          <w:sz w:val="18"/>
        </w:rPr>
        <w:t>A1000 - [drain back ventilated rainscreen – dry joint panel system as exposed fastener]</w:t>
      </w:r>
    </w:p>
    <w:p w14:paraId="3BFB7492" w14:textId="26BAAB77" w:rsidR="009F64FB" w:rsidRPr="00741901" w:rsidRDefault="009F64FB" w:rsidP="009F64FB">
      <w:pPr>
        <w:pStyle w:val="ListParagraph"/>
        <w:numPr>
          <w:ilvl w:val="5"/>
          <w:numId w:val="5"/>
        </w:numPr>
        <w:jc w:val="left"/>
        <w:rPr>
          <w:sz w:val="18"/>
        </w:rPr>
      </w:pPr>
      <w:r w:rsidRPr="00741901">
        <w:rPr>
          <w:color w:val="FF0000"/>
          <w:sz w:val="18"/>
        </w:rPr>
        <w:t>A1000 NF - [drain back ventilated rainscreen system -- dry joint concealed fasteners]</w:t>
      </w:r>
    </w:p>
    <w:p w14:paraId="38B3EA31" w14:textId="25A5A557" w:rsidR="009F64FB" w:rsidRPr="00741901" w:rsidRDefault="009F64FB" w:rsidP="009F64FB">
      <w:pPr>
        <w:pStyle w:val="ListParagraph"/>
        <w:numPr>
          <w:ilvl w:val="5"/>
          <w:numId w:val="5"/>
        </w:numPr>
        <w:jc w:val="left"/>
        <w:rPr>
          <w:sz w:val="18"/>
        </w:rPr>
      </w:pPr>
      <w:r w:rsidRPr="00741901">
        <w:rPr>
          <w:color w:val="FF0000"/>
          <w:sz w:val="18"/>
        </w:rPr>
        <w:t>A2000 - [drain back ventilated rain screen system -- wet seal system].</w:t>
      </w:r>
    </w:p>
    <w:p w14:paraId="039F7CEC" w14:textId="52FBB46A" w:rsidR="00CD3199" w:rsidRPr="00741901" w:rsidRDefault="00CD3199" w:rsidP="009F64FB">
      <w:pPr>
        <w:pStyle w:val="ListParagraph"/>
        <w:tabs>
          <w:tab w:val="left" w:pos="2175"/>
        </w:tabs>
        <w:spacing w:line="207" w:lineRule="exact"/>
        <w:ind w:left="2175" w:firstLine="0"/>
        <w:jc w:val="left"/>
        <w:rPr>
          <w:sz w:val="18"/>
        </w:rPr>
      </w:pPr>
    </w:p>
    <w:p w14:paraId="67863E51" w14:textId="77777777" w:rsidR="00907855" w:rsidRPr="00741901" w:rsidRDefault="0070532D" w:rsidP="00CD3199">
      <w:pPr>
        <w:pStyle w:val="ListParagraph"/>
        <w:numPr>
          <w:ilvl w:val="4"/>
          <w:numId w:val="5"/>
        </w:numPr>
        <w:tabs>
          <w:tab w:val="left" w:pos="2175"/>
        </w:tabs>
        <w:spacing w:before="2"/>
        <w:ind w:left="2175" w:hanging="575"/>
        <w:jc w:val="left"/>
        <w:rPr>
          <w:sz w:val="18"/>
        </w:rPr>
      </w:pPr>
      <w:r w:rsidRPr="00741901">
        <w:rPr>
          <w:sz w:val="18"/>
        </w:rPr>
        <w:t>Substitutions:</w:t>
      </w:r>
      <w:r w:rsidRPr="00741901">
        <w:rPr>
          <w:spacing w:val="-5"/>
          <w:sz w:val="18"/>
        </w:rPr>
        <w:t xml:space="preserve"> </w:t>
      </w:r>
      <w:r w:rsidRPr="00741901">
        <w:rPr>
          <w:sz w:val="18"/>
        </w:rPr>
        <w:t>Submit</w:t>
      </w:r>
      <w:r w:rsidRPr="00741901">
        <w:rPr>
          <w:spacing w:val="-5"/>
          <w:sz w:val="18"/>
        </w:rPr>
        <w:t xml:space="preserve"> </w:t>
      </w:r>
      <w:r w:rsidRPr="00741901">
        <w:rPr>
          <w:sz w:val="18"/>
        </w:rPr>
        <w:t>in</w:t>
      </w:r>
      <w:r w:rsidRPr="00741901">
        <w:rPr>
          <w:spacing w:val="-4"/>
          <w:sz w:val="18"/>
        </w:rPr>
        <w:t xml:space="preserve"> </w:t>
      </w:r>
      <w:r w:rsidRPr="00741901">
        <w:rPr>
          <w:sz w:val="18"/>
        </w:rPr>
        <w:t>accordance</w:t>
      </w:r>
      <w:r w:rsidRPr="00741901">
        <w:rPr>
          <w:spacing w:val="-3"/>
          <w:sz w:val="18"/>
        </w:rPr>
        <w:t xml:space="preserve"> </w:t>
      </w:r>
      <w:r w:rsidRPr="00741901">
        <w:rPr>
          <w:sz w:val="18"/>
        </w:rPr>
        <w:t>with</w:t>
      </w:r>
      <w:r w:rsidRPr="00741901">
        <w:rPr>
          <w:spacing w:val="-5"/>
          <w:sz w:val="18"/>
        </w:rPr>
        <w:t xml:space="preserve"> </w:t>
      </w:r>
      <w:r w:rsidRPr="00741901">
        <w:rPr>
          <w:sz w:val="18"/>
        </w:rPr>
        <w:t>Section</w:t>
      </w:r>
      <w:r w:rsidRPr="00741901">
        <w:rPr>
          <w:spacing w:val="-1"/>
          <w:sz w:val="18"/>
        </w:rPr>
        <w:t xml:space="preserve"> </w:t>
      </w:r>
      <w:r w:rsidRPr="00741901">
        <w:rPr>
          <w:sz w:val="18"/>
        </w:rPr>
        <w:t>01</w:t>
      </w:r>
      <w:r w:rsidRPr="00741901">
        <w:rPr>
          <w:spacing w:val="-5"/>
          <w:sz w:val="18"/>
        </w:rPr>
        <w:t xml:space="preserve"> </w:t>
      </w:r>
      <w:r w:rsidRPr="00741901">
        <w:rPr>
          <w:sz w:val="18"/>
        </w:rPr>
        <w:t>60</w:t>
      </w:r>
      <w:r w:rsidRPr="00741901">
        <w:rPr>
          <w:spacing w:val="-2"/>
          <w:sz w:val="18"/>
        </w:rPr>
        <w:t xml:space="preserve"> </w:t>
      </w:r>
      <w:r w:rsidRPr="00741901">
        <w:rPr>
          <w:spacing w:val="-5"/>
          <w:sz w:val="18"/>
        </w:rPr>
        <w:t>00.</w:t>
      </w:r>
    </w:p>
    <w:p w14:paraId="23502303" w14:textId="11EC6642" w:rsidR="00E05931" w:rsidRPr="00741901" w:rsidRDefault="004B3DBE" w:rsidP="00CD3199">
      <w:pPr>
        <w:pStyle w:val="ListParagraph"/>
        <w:numPr>
          <w:ilvl w:val="4"/>
          <w:numId w:val="5"/>
        </w:numPr>
        <w:tabs>
          <w:tab w:val="left" w:pos="2175"/>
        </w:tabs>
        <w:spacing w:before="2"/>
        <w:ind w:left="2175" w:hanging="575"/>
        <w:jc w:val="left"/>
        <w:rPr>
          <w:color w:val="FF0000"/>
          <w:sz w:val="18"/>
        </w:rPr>
      </w:pPr>
      <w:r w:rsidRPr="00741901">
        <w:rPr>
          <w:color w:val="FF0000"/>
          <w:sz w:val="18"/>
          <w:szCs w:val="18"/>
        </w:rPr>
        <w:t>[</w:t>
      </w:r>
      <w:r w:rsidR="00E05931" w:rsidRPr="00741901">
        <w:rPr>
          <w:color w:val="FF0000"/>
          <w:sz w:val="18"/>
          <w:szCs w:val="18"/>
        </w:rPr>
        <w:t>Lumabuilt</w:t>
      </w:r>
      <w:r w:rsidR="0070532D" w:rsidRPr="00741901">
        <w:rPr>
          <w:color w:val="FF0000"/>
          <w:sz w:val="18"/>
          <w:szCs w:val="18"/>
        </w:rPr>
        <w:t xml:space="preserve"> Visage</w:t>
      </w:r>
      <w:r w:rsidR="00E05931" w:rsidRPr="00741901">
        <w:rPr>
          <w:color w:val="FF0000"/>
          <w:sz w:val="18"/>
          <w:szCs w:val="18"/>
        </w:rPr>
        <w:t xml:space="preserve"> ACM ICC- Evaluation Service Report number ESR-5448</w:t>
      </w:r>
      <w:r w:rsidRPr="00741901">
        <w:rPr>
          <w:color w:val="FF0000"/>
          <w:sz w:val="18"/>
          <w:szCs w:val="18"/>
        </w:rPr>
        <w:t>]</w:t>
      </w:r>
      <w:r w:rsidR="00E05931" w:rsidRPr="00741901">
        <w:rPr>
          <w:color w:val="FF0000"/>
          <w:sz w:val="18"/>
          <w:szCs w:val="18"/>
        </w:rPr>
        <w:t>.</w:t>
      </w:r>
    </w:p>
    <w:p w14:paraId="662224AF" w14:textId="77777777" w:rsidR="009F64FB" w:rsidRPr="00741901" w:rsidRDefault="009F64FB" w:rsidP="009F64FB">
      <w:pPr>
        <w:pStyle w:val="ListParagraph"/>
        <w:tabs>
          <w:tab w:val="left" w:pos="2175"/>
        </w:tabs>
        <w:spacing w:before="2"/>
        <w:ind w:left="2175" w:firstLine="0"/>
        <w:jc w:val="left"/>
        <w:rPr>
          <w:color w:val="FF0000"/>
          <w:sz w:val="18"/>
        </w:rPr>
      </w:pPr>
    </w:p>
    <w:p w14:paraId="2411A4FC" w14:textId="77777777" w:rsidR="00907855" w:rsidRPr="00741901" w:rsidRDefault="0070532D">
      <w:pPr>
        <w:pStyle w:val="ListParagraph"/>
        <w:numPr>
          <w:ilvl w:val="3"/>
          <w:numId w:val="5"/>
        </w:numPr>
        <w:tabs>
          <w:tab w:val="left" w:pos="1599"/>
        </w:tabs>
        <w:spacing w:line="207" w:lineRule="exact"/>
        <w:ind w:left="1599" w:hanging="575"/>
        <w:rPr>
          <w:sz w:val="18"/>
          <w:szCs w:val="18"/>
        </w:rPr>
      </w:pPr>
      <w:r w:rsidRPr="00741901">
        <w:rPr>
          <w:sz w:val="18"/>
          <w:szCs w:val="18"/>
        </w:rPr>
        <w:t>Aluminum-Faced</w:t>
      </w:r>
      <w:r w:rsidRPr="00741901">
        <w:rPr>
          <w:spacing w:val="-4"/>
          <w:sz w:val="18"/>
          <w:szCs w:val="18"/>
        </w:rPr>
        <w:t xml:space="preserve"> </w:t>
      </w:r>
      <w:r w:rsidRPr="00741901">
        <w:rPr>
          <w:sz w:val="18"/>
          <w:szCs w:val="18"/>
        </w:rPr>
        <w:t>Composite</w:t>
      </w:r>
      <w:r w:rsidRPr="00741901">
        <w:rPr>
          <w:spacing w:val="-6"/>
          <w:sz w:val="18"/>
          <w:szCs w:val="18"/>
        </w:rPr>
        <w:t xml:space="preserve"> </w:t>
      </w:r>
      <w:r w:rsidRPr="00741901">
        <w:rPr>
          <w:sz w:val="18"/>
          <w:szCs w:val="18"/>
        </w:rPr>
        <w:t>Wall</w:t>
      </w:r>
      <w:r w:rsidRPr="00741901">
        <w:rPr>
          <w:spacing w:val="-4"/>
          <w:sz w:val="18"/>
          <w:szCs w:val="18"/>
        </w:rPr>
        <w:t xml:space="preserve"> </w:t>
      </w:r>
      <w:r w:rsidRPr="00741901">
        <w:rPr>
          <w:spacing w:val="-2"/>
          <w:sz w:val="18"/>
          <w:szCs w:val="18"/>
        </w:rPr>
        <w:t>Panels:</w:t>
      </w:r>
    </w:p>
    <w:p w14:paraId="53F31F2D" w14:textId="77777777" w:rsidR="00907855" w:rsidRPr="00741901" w:rsidRDefault="0070532D">
      <w:pPr>
        <w:pStyle w:val="ListParagraph"/>
        <w:numPr>
          <w:ilvl w:val="4"/>
          <w:numId w:val="5"/>
        </w:numPr>
        <w:tabs>
          <w:tab w:val="left" w:pos="2175"/>
        </w:tabs>
        <w:spacing w:line="206" w:lineRule="exact"/>
        <w:ind w:left="2175" w:hanging="575"/>
        <w:rPr>
          <w:sz w:val="18"/>
          <w:szCs w:val="18"/>
        </w:rPr>
      </w:pPr>
      <w:r w:rsidRPr="00741901">
        <w:rPr>
          <w:sz w:val="18"/>
          <w:szCs w:val="18"/>
        </w:rPr>
        <w:t>Formed</w:t>
      </w:r>
      <w:r w:rsidRPr="00741901">
        <w:rPr>
          <w:spacing w:val="-6"/>
          <w:sz w:val="18"/>
          <w:szCs w:val="18"/>
        </w:rPr>
        <w:t xml:space="preserve"> </w:t>
      </w:r>
      <w:r w:rsidRPr="00741901">
        <w:rPr>
          <w:sz w:val="18"/>
          <w:szCs w:val="18"/>
        </w:rPr>
        <w:t>with</w:t>
      </w:r>
      <w:r w:rsidRPr="00741901">
        <w:rPr>
          <w:spacing w:val="-5"/>
          <w:sz w:val="18"/>
          <w:szCs w:val="18"/>
        </w:rPr>
        <w:t xml:space="preserve"> </w:t>
      </w:r>
      <w:r w:rsidRPr="00741901">
        <w:rPr>
          <w:sz w:val="18"/>
          <w:szCs w:val="18"/>
        </w:rPr>
        <w:t>0.020-inch-</w:t>
      </w:r>
      <w:r w:rsidRPr="00741901">
        <w:rPr>
          <w:spacing w:val="-6"/>
          <w:sz w:val="18"/>
          <w:szCs w:val="18"/>
        </w:rPr>
        <w:t xml:space="preserve"> </w:t>
      </w:r>
      <w:r w:rsidRPr="00741901">
        <w:rPr>
          <w:sz w:val="18"/>
          <w:szCs w:val="18"/>
        </w:rPr>
        <w:t>(0.50-mm-)</w:t>
      </w:r>
      <w:r w:rsidRPr="00741901">
        <w:rPr>
          <w:spacing w:val="-5"/>
          <w:sz w:val="18"/>
          <w:szCs w:val="18"/>
        </w:rPr>
        <w:t xml:space="preserve"> </w:t>
      </w:r>
      <w:r w:rsidRPr="00741901">
        <w:rPr>
          <w:sz w:val="18"/>
          <w:szCs w:val="18"/>
        </w:rPr>
        <w:t>thick,</w:t>
      </w:r>
      <w:r w:rsidRPr="00741901">
        <w:rPr>
          <w:spacing w:val="-7"/>
          <w:sz w:val="18"/>
          <w:szCs w:val="18"/>
        </w:rPr>
        <w:t xml:space="preserve"> </w:t>
      </w:r>
      <w:r w:rsidRPr="00741901">
        <w:rPr>
          <w:sz w:val="18"/>
          <w:szCs w:val="18"/>
        </w:rPr>
        <w:t>coil-coated</w:t>
      </w:r>
      <w:r w:rsidRPr="00741901">
        <w:rPr>
          <w:spacing w:val="-5"/>
          <w:sz w:val="18"/>
          <w:szCs w:val="18"/>
        </w:rPr>
        <w:t xml:space="preserve"> </w:t>
      </w:r>
      <w:r w:rsidRPr="00741901">
        <w:rPr>
          <w:sz w:val="18"/>
          <w:szCs w:val="18"/>
        </w:rPr>
        <w:t>aluminum</w:t>
      </w:r>
      <w:r w:rsidRPr="00741901">
        <w:rPr>
          <w:spacing w:val="-4"/>
          <w:sz w:val="18"/>
          <w:szCs w:val="18"/>
        </w:rPr>
        <w:t xml:space="preserve"> </w:t>
      </w:r>
      <w:r w:rsidRPr="00741901">
        <w:rPr>
          <w:sz w:val="18"/>
          <w:szCs w:val="18"/>
        </w:rPr>
        <w:t>sheet</w:t>
      </w:r>
      <w:r w:rsidRPr="00741901">
        <w:rPr>
          <w:spacing w:val="-7"/>
          <w:sz w:val="18"/>
          <w:szCs w:val="18"/>
        </w:rPr>
        <w:t xml:space="preserve"> </w:t>
      </w:r>
      <w:r w:rsidRPr="00741901">
        <w:rPr>
          <w:spacing w:val="-2"/>
          <w:sz w:val="18"/>
          <w:szCs w:val="18"/>
        </w:rPr>
        <w:t>facings.</w:t>
      </w:r>
    </w:p>
    <w:p w14:paraId="2FAB6943" w14:textId="6706BBB6" w:rsidR="00907855" w:rsidRPr="00741901" w:rsidRDefault="0070532D" w:rsidP="00BA5646">
      <w:pPr>
        <w:pStyle w:val="ListParagraph"/>
        <w:numPr>
          <w:ilvl w:val="4"/>
          <w:numId w:val="5"/>
        </w:numPr>
        <w:tabs>
          <w:tab w:val="left" w:pos="2176"/>
        </w:tabs>
        <w:ind w:left="2174"/>
        <w:rPr>
          <w:sz w:val="18"/>
          <w:szCs w:val="18"/>
        </w:rPr>
      </w:pPr>
      <w:r w:rsidRPr="00741901">
        <w:rPr>
          <w:sz w:val="18"/>
          <w:szCs w:val="18"/>
        </w:rPr>
        <w:t>Panel</w:t>
      </w:r>
      <w:r w:rsidRPr="00741901">
        <w:rPr>
          <w:spacing w:val="-5"/>
          <w:sz w:val="18"/>
          <w:szCs w:val="18"/>
        </w:rPr>
        <w:t xml:space="preserve"> </w:t>
      </w:r>
      <w:r w:rsidRPr="00741901">
        <w:rPr>
          <w:sz w:val="18"/>
          <w:szCs w:val="18"/>
        </w:rPr>
        <w:t>Thickness:</w:t>
      </w:r>
      <w:r w:rsidR="00E65DE4" w:rsidRPr="00741901">
        <w:rPr>
          <w:sz w:val="18"/>
          <w:szCs w:val="18"/>
        </w:rPr>
        <w:t xml:space="preserve"> </w:t>
      </w:r>
      <w:r w:rsidRPr="00741901">
        <w:rPr>
          <w:sz w:val="18"/>
          <w:szCs w:val="18"/>
        </w:rPr>
        <w:t>[0.157</w:t>
      </w:r>
      <w:r w:rsidRPr="00741901">
        <w:rPr>
          <w:spacing w:val="-3"/>
          <w:sz w:val="18"/>
          <w:szCs w:val="18"/>
        </w:rPr>
        <w:t xml:space="preserve"> </w:t>
      </w:r>
      <w:r w:rsidRPr="00741901">
        <w:rPr>
          <w:sz w:val="18"/>
          <w:szCs w:val="18"/>
        </w:rPr>
        <w:t>inch</w:t>
      </w:r>
      <w:r w:rsidRPr="00741901">
        <w:rPr>
          <w:spacing w:val="-2"/>
          <w:sz w:val="18"/>
          <w:szCs w:val="18"/>
        </w:rPr>
        <w:t xml:space="preserve"> </w:t>
      </w:r>
      <w:r w:rsidRPr="00741901">
        <w:rPr>
          <w:sz w:val="18"/>
          <w:szCs w:val="18"/>
        </w:rPr>
        <w:t>(4</w:t>
      </w:r>
      <w:r w:rsidRPr="00741901">
        <w:rPr>
          <w:spacing w:val="-1"/>
          <w:sz w:val="18"/>
          <w:szCs w:val="18"/>
        </w:rPr>
        <w:t xml:space="preserve"> </w:t>
      </w:r>
      <w:r w:rsidRPr="00741901">
        <w:rPr>
          <w:sz w:val="18"/>
          <w:szCs w:val="18"/>
        </w:rPr>
        <w:t>mm)]</w:t>
      </w:r>
      <w:r w:rsidRPr="00741901">
        <w:rPr>
          <w:spacing w:val="-3"/>
          <w:sz w:val="18"/>
          <w:szCs w:val="18"/>
        </w:rPr>
        <w:t xml:space="preserve"> </w:t>
      </w:r>
      <w:r w:rsidR="00E65DE4" w:rsidRPr="00741901">
        <w:rPr>
          <w:spacing w:val="-3"/>
          <w:sz w:val="18"/>
          <w:szCs w:val="18"/>
        </w:rPr>
        <w:t xml:space="preserve">or </w:t>
      </w:r>
      <w:r w:rsidRPr="00741901">
        <w:rPr>
          <w:sz w:val="18"/>
          <w:szCs w:val="18"/>
        </w:rPr>
        <w:t>[</w:t>
      </w:r>
      <w:r w:rsidR="00E65DE4" w:rsidRPr="00741901">
        <w:rPr>
          <w:sz w:val="18"/>
          <w:szCs w:val="18"/>
        </w:rPr>
        <w:t>0</w:t>
      </w:r>
      <w:r w:rsidRPr="00741901">
        <w:rPr>
          <w:sz w:val="18"/>
          <w:szCs w:val="18"/>
        </w:rPr>
        <w:t>.236</w:t>
      </w:r>
      <w:r w:rsidRPr="00741901">
        <w:rPr>
          <w:spacing w:val="-5"/>
          <w:sz w:val="18"/>
          <w:szCs w:val="18"/>
        </w:rPr>
        <w:t xml:space="preserve"> </w:t>
      </w:r>
      <w:r w:rsidRPr="00741901">
        <w:rPr>
          <w:sz w:val="18"/>
          <w:szCs w:val="18"/>
        </w:rPr>
        <w:t>inch</w:t>
      </w:r>
      <w:r w:rsidRPr="00741901">
        <w:rPr>
          <w:spacing w:val="-2"/>
          <w:sz w:val="18"/>
          <w:szCs w:val="18"/>
        </w:rPr>
        <w:t xml:space="preserve"> </w:t>
      </w:r>
      <w:r w:rsidRPr="00741901">
        <w:rPr>
          <w:sz w:val="18"/>
          <w:szCs w:val="18"/>
        </w:rPr>
        <w:t>(6</w:t>
      </w:r>
      <w:r w:rsidRPr="00741901">
        <w:rPr>
          <w:spacing w:val="-5"/>
          <w:sz w:val="18"/>
          <w:szCs w:val="18"/>
        </w:rPr>
        <w:t xml:space="preserve"> </w:t>
      </w:r>
      <w:r w:rsidRPr="00741901">
        <w:rPr>
          <w:spacing w:val="-4"/>
          <w:sz w:val="18"/>
          <w:szCs w:val="18"/>
        </w:rPr>
        <w:t>mm)].</w:t>
      </w:r>
    </w:p>
    <w:p w14:paraId="0027D287" w14:textId="77777777" w:rsidR="009F64FB" w:rsidRPr="00741901" w:rsidRDefault="0070532D" w:rsidP="009F64FB">
      <w:pPr>
        <w:pStyle w:val="ListParagraph"/>
        <w:numPr>
          <w:ilvl w:val="4"/>
          <w:numId w:val="5"/>
        </w:numPr>
        <w:tabs>
          <w:tab w:val="left" w:pos="2176"/>
        </w:tabs>
        <w:ind w:left="2174"/>
        <w:rPr>
          <w:sz w:val="18"/>
          <w:szCs w:val="18"/>
        </w:rPr>
      </w:pPr>
      <w:r w:rsidRPr="00741901">
        <w:rPr>
          <w:sz w:val="18"/>
          <w:szCs w:val="18"/>
        </w:rPr>
        <w:t>Core:</w:t>
      </w:r>
      <w:r w:rsidRPr="00741901">
        <w:rPr>
          <w:spacing w:val="-3"/>
          <w:sz w:val="18"/>
          <w:szCs w:val="18"/>
        </w:rPr>
        <w:t xml:space="preserve"> </w:t>
      </w:r>
      <w:r w:rsidRPr="00741901">
        <w:rPr>
          <w:sz w:val="18"/>
          <w:szCs w:val="18"/>
        </w:rPr>
        <w:t>Fire</w:t>
      </w:r>
      <w:r w:rsidRPr="00741901">
        <w:rPr>
          <w:spacing w:val="-3"/>
          <w:sz w:val="18"/>
          <w:szCs w:val="18"/>
        </w:rPr>
        <w:t xml:space="preserve"> </w:t>
      </w:r>
      <w:r w:rsidRPr="00741901">
        <w:rPr>
          <w:spacing w:val="-2"/>
          <w:sz w:val="18"/>
          <w:szCs w:val="18"/>
        </w:rPr>
        <w:t>retardant.</w:t>
      </w:r>
    </w:p>
    <w:p w14:paraId="693361CA" w14:textId="65C7219D" w:rsidR="00F97495" w:rsidRPr="00741901" w:rsidRDefault="00F97495" w:rsidP="009F64FB">
      <w:pPr>
        <w:pStyle w:val="ListParagraph"/>
        <w:numPr>
          <w:ilvl w:val="4"/>
          <w:numId w:val="5"/>
        </w:numPr>
        <w:tabs>
          <w:tab w:val="left" w:pos="2176"/>
        </w:tabs>
        <w:ind w:left="2174"/>
        <w:rPr>
          <w:sz w:val="18"/>
          <w:szCs w:val="18"/>
        </w:rPr>
      </w:pPr>
      <w:r w:rsidRPr="00741901">
        <w:rPr>
          <w:spacing w:val="-2"/>
          <w:sz w:val="18"/>
          <w:szCs w:val="18"/>
        </w:rPr>
        <w:t>Lumabuilt Visage ACM Sheet – Basis of Design</w:t>
      </w:r>
      <w:r w:rsidR="00511013" w:rsidRPr="00741901">
        <w:rPr>
          <w:spacing w:val="-2"/>
          <w:sz w:val="18"/>
          <w:szCs w:val="18"/>
        </w:rPr>
        <w:t xml:space="preserve"> </w:t>
      </w:r>
      <w:hyperlink r:id="rId17" w:history="1">
        <w:r w:rsidR="00511013" w:rsidRPr="00741901">
          <w:rPr>
            <w:rStyle w:val="Hyperlink"/>
            <w:spacing w:val="-2"/>
            <w:sz w:val="18"/>
            <w:szCs w:val="18"/>
          </w:rPr>
          <w:t>www.lumabuilt.com</w:t>
        </w:r>
      </w:hyperlink>
      <w:r w:rsidR="00511013" w:rsidRPr="00741901">
        <w:rPr>
          <w:spacing w:val="-2"/>
          <w:sz w:val="18"/>
          <w:szCs w:val="18"/>
        </w:rPr>
        <w:t xml:space="preserve">  </w:t>
      </w:r>
    </w:p>
    <w:p w14:paraId="1465A4D9" w14:textId="5CB7B280" w:rsidR="00F97495" w:rsidRPr="00741901" w:rsidRDefault="00F97495" w:rsidP="00F97495">
      <w:pPr>
        <w:pStyle w:val="ListParagraph"/>
        <w:numPr>
          <w:ilvl w:val="4"/>
          <w:numId w:val="5"/>
        </w:numPr>
        <w:tabs>
          <w:tab w:val="left" w:pos="2176"/>
        </w:tabs>
        <w:rPr>
          <w:sz w:val="18"/>
          <w:szCs w:val="18"/>
        </w:rPr>
      </w:pPr>
      <w:r w:rsidRPr="00741901">
        <w:rPr>
          <w:spacing w:val="-2"/>
          <w:sz w:val="18"/>
          <w:szCs w:val="18"/>
        </w:rPr>
        <w:t>[</w:t>
      </w:r>
      <w:r w:rsidRPr="00741901">
        <w:rPr>
          <w:color w:val="FF0000"/>
          <w:spacing w:val="-2"/>
          <w:sz w:val="18"/>
          <w:szCs w:val="18"/>
        </w:rPr>
        <w:t>Optional or As Equal ACM Sheet, such as Alpolic, Alucobond, or Reynobond].</w:t>
      </w:r>
    </w:p>
    <w:p w14:paraId="6ED0CACF" w14:textId="1B7032FE" w:rsidR="009F64FB" w:rsidRPr="00F97495" w:rsidRDefault="009F64FB" w:rsidP="00F97495">
      <w:pPr>
        <w:tabs>
          <w:tab w:val="left" w:pos="2175"/>
        </w:tabs>
        <w:spacing w:line="207" w:lineRule="exact"/>
        <w:rPr>
          <w:sz w:val="18"/>
          <w:szCs w:val="18"/>
        </w:rPr>
      </w:pPr>
    </w:p>
    <w:p w14:paraId="7424E723" w14:textId="77777777" w:rsidR="009F64FB" w:rsidRPr="009F64FB" w:rsidRDefault="009F64FB" w:rsidP="009F64FB">
      <w:pPr>
        <w:tabs>
          <w:tab w:val="left" w:pos="2176"/>
        </w:tabs>
        <w:rPr>
          <w:sz w:val="18"/>
        </w:rPr>
      </w:pPr>
    </w:p>
    <w:p w14:paraId="15BFA337" w14:textId="77777777" w:rsidR="00907855" w:rsidRDefault="0070532D">
      <w:pPr>
        <w:pStyle w:val="ListParagraph"/>
        <w:numPr>
          <w:ilvl w:val="2"/>
          <w:numId w:val="5"/>
        </w:numPr>
        <w:tabs>
          <w:tab w:val="left" w:pos="1024"/>
        </w:tabs>
        <w:spacing w:before="81"/>
        <w:rPr>
          <w:sz w:val="18"/>
        </w:rPr>
      </w:pPr>
      <w:r>
        <w:rPr>
          <w:sz w:val="18"/>
        </w:rPr>
        <w:t>Attachment</w:t>
      </w:r>
      <w:r>
        <w:rPr>
          <w:spacing w:val="-5"/>
          <w:sz w:val="18"/>
        </w:rPr>
        <w:t xml:space="preserve"> </w:t>
      </w:r>
      <w:r>
        <w:rPr>
          <w:sz w:val="18"/>
        </w:rPr>
        <w:t>Assembly</w:t>
      </w:r>
      <w:r>
        <w:rPr>
          <w:spacing w:val="-3"/>
          <w:sz w:val="18"/>
        </w:rPr>
        <w:t xml:space="preserve"> </w:t>
      </w:r>
      <w:r>
        <w:rPr>
          <w:sz w:val="18"/>
        </w:rPr>
        <w:t>Components:</w:t>
      </w:r>
      <w:r>
        <w:rPr>
          <w:spacing w:val="-4"/>
          <w:sz w:val="18"/>
        </w:rPr>
        <w:t xml:space="preserve"> </w:t>
      </w:r>
      <w:r>
        <w:rPr>
          <w:sz w:val="18"/>
        </w:rPr>
        <w:t>Formed</w:t>
      </w:r>
      <w:r>
        <w:rPr>
          <w:spacing w:val="-6"/>
          <w:sz w:val="18"/>
        </w:rPr>
        <w:t xml:space="preserve"> </w:t>
      </w:r>
      <w:r>
        <w:rPr>
          <w:sz w:val="18"/>
        </w:rPr>
        <w:t>from</w:t>
      </w:r>
      <w:r>
        <w:rPr>
          <w:spacing w:val="-4"/>
          <w:sz w:val="18"/>
        </w:rPr>
        <w:t xml:space="preserve"> </w:t>
      </w:r>
      <w:r>
        <w:rPr>
          <w:sz w:val="18"/>
        </w:rPr>
        <w:t>extruded</w:t>
      </w:r>
      <w:r>
        <w:rPr>
          <w:spacing w:val="-6"/>
          <w:sz w:val="18"/>
        </w:rPr>
        <w:t xml:space="preserve"> </w:t>
      </w:r>
      <w:r>
        <w:rPr>
          <w:spacing w:val="-2"/>
          <w:sz w:val="18"/>
        </w:rPr>
        <w:t>aluminum.</w:t>
      </w:r>
    </w:p>
    <w:p w14:paraId="73E53AD0" w14:textId="77777777" w:rsidR="00907855" w:rsidRDefault="0070532D">
      <w:pPr>
        <w:pStyle w:val="ListParagraph"/>
        <w:numPr>
          <w:ilvl w:val="2"/>
          <w:numId w:val="5"/>
        </w:numPr>
        <w:tabs>
          <w:tab w:val="left" w:pos="1024"/>
        </w:tabs>
        <w:spacing w:before="79"/>
        <w:rPr>
          <w:sz w:val="18"/>
        </w:rPr>
      </w:pPr>
      <w:r>
        <w:rPr>
          <w:sz w:val="18"/>
        </w:rPr>
        <w:t>Attachment</w:t>
      </w:r>
      <w:r>
        <w:rPr>
          <w:spacing w:val="-6"/>
          <w:sz w:val="18"/>
        </w:rPr>
        <w:t xml:space="preserve"> </w:t>
      </w:r>
      <w:r>
        <w:rPr>
          <w:sz w:val="18"/>
        </w:rPr>
        <w:t>Assembly:</w:t>
      </w:r>
      <w:r>
        <w:rPr>
          <w:spacing w:val="-6"/>
          <w:sz w:val="18"/>
        </w:rPr>
        <w:t xml:space="preserve"> </w:t>
      </w:r>
      <w:r>
        <w:rPr>
          <w:sz w:val="18"/>
        </w:rPr>
        <w:t>Manufacturer's</w:t>
      </w:r>
      <w:r>
        <w:rPr>
          <w:spacing w:val="-5"/>
          <w:sz w:val="18"/>
        </w:rPr>
        <w:t xml:space="preserve"> </w:t>
      </w:r>
      <w:r>
        <w:rPr>
          <w:sz w:val="18"/>
        </w:rPr>
        <w:t>standard</w:t>
      </w:r>
      <w:r>
        <w:rPr>
          <w:spacing w:val="-1"/>
          <w:sz w:val="18"/>
        </w:rPr>
        <w:t xml:space="preserve"> </w:t>
      </w:r>
      <w:r>
        <w:rPr>
          <w:sz w:val="18"/>
        </w:rPr>
        <w:t>for</w:t>
      </w:r>
      <w:r>
        <w:rPr>
          <w:spacing w:val="-6"/>
          <w:sz w:val="18"/>
        </w:rPr>
        <w:t xml:space="preserve"> </w:t>
      </w:r>
      <w:r>
        <w:rPr>
          <w:sz w:val="18"/>
        </w:rPr>
        <w:t>installation</w:t>
      </w:r>
      <w:r>
        <w:rPr>
          <w:spacing w:val="-4"/>
          <w:sz w:val="18"/>
        </w:rPr>
        <w:t xml:space="preserve"> </w:t>
      </w:r>
      <w:r>
        <w:rPr>
          <w:sz w:val="18"/>
        </w:rPr>
        <w:t>system</w:t>
      </w:r>
      <w:r>
        <w:rPr>
          <w:spacing w:val="-4"/>
          <w:sz w:val="18"/>
        </w:rPr>
        <w:t xml:space="preserve"> </w:t>
      </w:r>
      <w:r>
        <w:rPr>
          <w:spacing w:val="-2"/>
          <w:sz w:val="18"/>
        </w:rPr>
        <w:t>specified.</w:t>
      </w:r>
    </w:p>
    <w:p w14:paraId="3C0E227E" w14:textId="77777777" w:rsidR="00907855" w:rsidRDefault="0070532D">
      <w:pPr>
        <w:pStyle w:val="ListParagraph"/>
        <w:numPr>
          <w:ilvl w:val="2"/>
          <w:numId w:val="5"/>
        </w:numPr>
        <w:tabs>
          <w:tab w:val="left" w:pos="1024"/>
        </w:tabs>
        <w:spacing w:before="81"/>
        <w:ind w:right="1305"/>
        <w:rPr>
          <w:sz w:val="18"/>
        </w:rPr>
      </w:pPr>
      <w:r>
        <w:rPr>
          <w:sz w:val="18"/>
        </w:rPr>
        <w:t>Extrusions, formed members, sheet, and plate shall conform with ASTM B 209 and the recommendations of the manufacturer.</w:t>
      </w:r>
    </w:p>
    <w:p w14:paraId="054E0907" w14:textId="77777777" w:rsidR="00907855" w:rsidRDefault="00907855">
      <w:pPr>
        <w:pStyle w:val="BodyText"/>
        <w:spacing w:before="5"/>
        <w:rPr>
          <w:sz w:val="17"/>
        </w:rPr>
      </w:pPr>
    </w:p>
    <w:p w14:paraId="1DBD0F70" w14:textId="77777777" w:rsidR="00907855" w:rsidRDefault="0070532D">
      <w:pPr>
        <w:pStyle w:val="Heading2"/>
        <w:numPr>
          <w:ilvl w:val="1"/>
          <w:numId w:val="5"/>
        </w:numPr>
        <w:tabs>
          <w:tab w:val="left" w:pos="1024"/>
        </w:tabs>
      </w:pPr>
      <w:r>
        <w:t>MISCELLANEOUS</w:t>
      </w:r>
      <w:r>
        <w:rPr>
          <w:spacing w:val="-5"/>
        </w:rPr>
        <w:t xml:space="preserve"> </w:t>
      </w:r>
      <w:r>
        <w:rPr>
          <w:spacing w:val="-2"/>
        </w:rPr>
        <w:t>MATERIALS</w:t>
      </w:r>
    </w:p>
    <w:p w14:paraId="7905F082" w14:textId="77777777" w:rsidR="00907855" w:rsidRDefault="0070532D">
      <w:pPr>
        <w:pStyle w:val="ListParagraph"/>
        <w:numPr>
          <w:ilvl w:val="2"/>
          <w:numId w:val="5"/>
        </w:numPr>
        <w:tabs>
          <w:tab w:val="left" w:pos="1022"/>
          <w:tab w:val="left" w:pos="1024"/>
        </w:tabs>
        <w:spacing w:before="79"/>
        <w:ind w:right="1292"/>
        <w:rPr>
          <w:sz w:val="18"/>
        </w:rPr>
      </w:pPr>
      <w:r>
        <w:rPr>
          <w:sz w:val="18"/>
        </w:rPr>
        <w:t>Miscellaneous Metal Subframing and Furring: ASTM C</w:t>
      </w:r>
      <w:r>
        <w:rPr>
          <w:spacing w:val="-4"/>
          <w:sz w:val="18"/>
        </w:rPr>
        <w:t xml:space="preserve"> </w:t>
      </w:r>
      <w:r>
        <w:rPr>
          <w:sz w:val="18"/>
        </w:rPr>
        <w:t>645, cold-formed, metallic-coated steel sheet</w:t>
      </w:r>
      <w:r>
        <w:rPr>
          <w:spacing w:val="40"/>
          <w:sz w:val="18"/>
        </w:rPr>
        <w:t xml:space="preserve"> </w:t>
      </w:r>
      <w:r>
        <w:rPr>
          <w:sz w:val="18"/>
        </w:rPr>
        <w:t>ASTM</w:t>
      </w:r>
      <w:r>
        <w:rPr>
          <w:spacing w:val="-1"/>
          <w:sz w:val="18"/>
        </w:rPr>
        <w:t xml:space="preserve"> </w:t>
      </w:r>
      <w:r>
        <w:rPr>
          <w:sz w:val="18"/>
        </w:rPr>
        <w:t>A</w:t>
      </w:r>
      <w:r>
        <w:rPr>
          <w:spacing w:val="-2"/>
          <w:sz w:val="18"/>
        </w:rPr>
        <w:t xml:space="preserve"> </w:t>
      </w:r>
      <w:r>
        <w:rPr>
          <w:sz w:val="18"/>
        </w:rPr>
        <w:t>653/A</w:t>
      </w:r>
      <w:r>
        <w:rPr>
          <w:spacing w:val="-1"/>
          <w:sz w:val="18"/>
        </w:rPr>
        <w:t xml:space="preserve"> </w:t>
      </w:r>
      <w:r>
        <w:rPr>
          <w:sz w:val="18"/>
        </w:rPr>
        <w:t>653M,</w:t>
      </w:r>
      <w:r>
        <w:rPr>
          <w:spacing w:val="40"/>
          <w:sz w:val="18"/>
        </w:rPr>
        <w:t xml:space="preserve"> </w:t>
      </w:r>
      <w:r>
        <w:rPr>
          <w:sz w:val="18"/>
        </w:rPr>
        <w:t>G90</w:t>
      </w:r>
      <w:r>
        <w:rPr>
          <w:spacing w:val="40"/>
          <w:sz w:val="18"/>
        </w:rPr>
        <w:t xml:space="preserve"> </w:t>
      </w:r>
      <w:r>
        <w:rPr>
          <w:sz w:val="18"/>
        </w:rPr>
        <w:t>(Z275</w:t>
      </w:r>
      <w:r>
        <w:rPr>
          <w:spacing w:val="40"/>
          <w:sz w:val="18"/>
        </w:rPr>
        <w:t xml:space="preserve"> </w:t>
      </w:r>
      <w:r>
        <w:rPr>
          <w:sz w:val="18"/>
        </w:rPr>
        <w:t>hot-dip</w:t>
      </w:r>
      <w:r>
        <w:rPr>
          <w:spacing w:val="40"/>
          <w:sz w:val="18"/>
        </w:rPr>
        <w:t xml:space="preserve"> </w:t>
      </w:r>
      <w:r>
        <w:rPr>
          <w:sz w:val="18"/>
        </w:rPr>
        <w:t>galvanized)</w:t>
      </w:r>
      <w:r>
        <w:rPr>
          <w:spacing w:val="40"/>
          <w:sz w:val="18"/>
        </w:rPr>
        <w:t xml:space="preserve"> </w:t>
      </w:r>
      <w:r>
        <w:rPr>
          <w:sz w:val="18"/>
        </w:rPr>
        <w:t>coating</w:t>
      </w:r>
      <w:r>
        <w:rPr>
          <w:spacing w:val="40"/>
          <w:sz w:val="18"/>
        </w:rPr>
        <w:t xml:space="preserve"> </w:t>
      </w:r>
      <w:r>
        <w:rPr>
          <w:sz w:val="18"/>
        </w:rPr>
        <w:t>designation</w:t>
      </w:r>
      <w:r>
        <w:rPr>
          <w:spacing w:val="40"/>
          <w:sz w:val="18"/>
        </w:rPr>
        <w:t xml:space="preserve"> </w:t>
      </w:r>
      <w:r>
        <w:rPr>
          <w:sz w:val="18"/>
        </w:rPr>
        <w:t>or</w:t>
      </w:r>
      <w:r>
        <w:rPr>
          <w:spacing w:val="40"/>
          <w:sz w:val="18"/>
        </w:rPr>
        <w:t xml:space="preserve"> </w:t>
      </w:r>
      <w:r>
        <w:rPr>
          <w:sz w:val="18"/>
        </w:rPr>
        <w:t>ASTM A</w:t>
      </w:r>
      <w:r>
        <w:rPr>
          <w:spacing w:val="-2"/>
          <w:sz w:val="18"/>
        </w:rPr>
        <w:t xml:space="preserve"> </w:t>
      </w:r>
      <w:r>
        <w:rPr>
          <w:sz w:val="18"/>
        </w:rPr>
        <w:t>792/A</w:t>
      </w:r>
      <w:r>
        <w:rPr>
          <w:spacing w:val="-1"/>
          <w:sz w:val="18"/>
        </w:rPr>
        <w:t xml:space="preserve"> </w:t>
      </w:r>
      <w:r>
        <w:rPr>
          <w:sz w:val="18"/>
        </w:rPr>
        <w:t>792M, Class</w:t>
      </w:r>
      <w:r>
        <w:rPr>
          <w:spacing w:val="-3"/>
          <w:sz w:val="18"/>
        </w:rPr>
        <w:t xml:space="preserve"> </w:t>
      </w:r>
      <w:r>
        <w:rPr>
          <w:sz w:val="18"/>
        </w:rPr>
        <w:t>AZ50 (Class</w:t>
      </w:r>
      <w:r>
        <w:rPr>
          <w:spacing w:val="-1"/>
          <w:sz w:val="18"/>
        </w:rPr>
        <w:t xml:space="preserve"> </w:t>
      </w:r>
      <w:r>
        <w:rPr>
          <w:sz w:val="18"/>
        </w:rPr>
        <w:t xml:space="preserve">AZM150) aluminum-zinc-alloy coating designation unless otherwise indicated. Provide manufacturer's standard sections as required for support and alignment of metal composite material panel </w:t>
      </w:r>
      <w:r>
        <w:rPr>
          <w:spacing w:val="-2"/>
          <w:sz w:val="18"/>
        </w:rPr>
        <w:t>system.</w:t>
      </w:r>
    </w:p>
    <w:p w14:paraId="32213DFA" w14:textId="77777777" w:rsidR="000704B6" w:rsidRDefault="0070532D" w:rsidP="000704B6">
      <w:pPr>
        <w:pStyle w:val="ListParagraph"/>
        <w:numPr>
          <w:ilvl w:val="2"/>
          <w:numId w:val="5"/>
        </w:numPr>
        <w:tabs>
          <w:tab w:val="left" w:pos="1022"/>
          <w:tab w:val="left" w:pos="1024"/>
        </w:tabs>
        <w:spacing w:before="81"/>
        <w:ind w:right="1305"/>
        <w:rPr>
          <w:sz w:val="18"/>
        </w:rPr>
      </w:pPr>
      <w:r>
        <w:rPr>
          <w:sz w:val="18"/>
        </w:rPr>
        <w:t>Panel</w:t>
      </w:r>
      <w:r>
        <w:rPr>
          <w:spacing w:val="-4"/>
          <w:sz w:val="18"/>
        </w:rPr>
        <w:t xml:space="preserve"> </w:t>
      </w:r>
      <w:r>
        <w:rPr>
          <w:sz w:val="18"/>
        </w:rPr>
        <w:t>Accessories:</w:t>
      </w:r>
      <w:r>
        <w:rPr>
          <w:spacing w:val="-4"/>
          <w:sz w:val="18"/>
        </w:rPr>
        <w:t xml:space="preserve"> </w:t>
      </w:r>
      <w:r>
        <w:rPr>
          <w:sz w:val="18"/>
        </w:rPr>
        <w:t>Provide</w:t>
      </w:r>
      <w:r>
        <w:rPr>
          <w:spacing w:val="-4"/>
          <w:sz w:val="18"/>
        </w:rPr>
        <w:t xml:space="preserve"> </w:t>
      </w:r>
      <w:r>
        <w:rPr>
          <w:sz w:val="18"/>
        </w:rPr>
        <w:t>components</w:t>
      </w:r>
      <w:r>
        <w:rPr>
          <w:spacing w:val="-1"/>
          <w:sz w:val="18"/>
        </w:rPr>
        <w:t xml:space="preserve"> </w:t>
      </w:r>
      <w:r>
        <w:rPr>
          <w:sz w:val="18"/>
        </w:rPr>
        <w:t>required</w:t>
      </w:r>
      <w:r>
        <w:rPr>
          <w:spacing w:val="-1"/>
          <w:sz w:val="18"/>
        </w:rPr>
        <w:t xml:space="preserve"> </w:t>
      </w:r>
      <w:r>
        <w:rPr>
          <w:sz w:val="18"/>
        </w:rPr>
        <w:t>for</w:t>
      </w:r>
      <w:r>
        <w:rPr>
          <w:spacing w:val="-2"/>
          <w:sz w:val="18"/>
        </w:rPr>
        <w:t xml:space="preserve"> </w:t>
      </w:r>
      <w:r>
        <w:rPr>
          <w:sz w:val="18"/>
        </w:rPr>
        <w:t>a</w:t>
      </w:r>
      <w:r>
        <w:rPr>
          <w:spacing w:val="-4"/>
          <w:sz w:val="18"/>
        </w:rPr>
        <w:t xml:space="preserve"> </w:t>
      </w:r>
      <w:r>
        <w:rPr>
          <w:sz w:val="18"/>
        </w:rPr>
        <w:t>complete,</w:t>
      </w:r>
      <w:r>
        <w:rPr>
          <w:spacing w:val="-2"/>
          <w:sz w:val="18"/>
        </w:rPr>
        <w:t xml:space="preserve"> </w:t>
      </w:r>
      <w:r>
        <w:rPr>
          <w:sz w:val="18"/>
        </w:rPr>
        <w:t>weathertight</w:t>
      </w:r>
      <w:r>
        <w:rPr>
          <w:spacing w:val="-2"/>
          <w:sz w:val="18"/>
        </w:rPr>
        <w:t xml:space="preserve"> </w:t>
      </w:r>
      <w:r>
        <w:rPr>
          <w:sz w:val="18"/>
        </w:rPr>
        <w:t>panel</w:t>
      </w:r>
      <w:r>
        <w:rPr>
          <w:spacing w:val="-1"/>
          <w:sz w:val="18"/>
        </w:rPr>
        <w:t xml:space="preserve"> </w:t>
      </w:r>
      <w:r>
        <w:rPr>
          <w:sz w:val="18"/>
        </w:rPr>
        <w:t>system</w:t>
      </w:r>
      <w:r>
        <w:rPr>
          <w:spacing w:val="-3"/>
          <w:sz w:val="18"/>
        </w:rPr>
        <w:t xml:space="preserve"> </w:t>
      </w:r>
      <w:r>
        <w:rPr>
          <w:sz w:val="18"/>
        </w:rPr>
        <w:t>including</w:t>
      </w:r>
      <w:r>
        <w:rPr>
          <w:spacing w:val="-4"/>
          <w:sz w:val="18"/>
        </w:rPr>
        <w:t xml:space="preserve"> </w:t>
      </w:r>
      <w:r>
        <w:rPr>
          <w:sz w:val="18"/>
        </w:rPr>
        <w:t>trim, copings, fascia, mullions, sills, corner units, clips, flashings, sealants, gaskets, fillers, closure strips, and similar items. Match material and finish of metal composite material panels unless otherwise indicated.</w:t>
      </w:r>
    </w:p>
    <w:p w14:paraId="2420772B" w14:textId="0E0FD71F" w:rsidR="000704B6" w:rsidRDefault="000704B6" w:rsidP="000704B6">
      <w:pPr>
        <w:pStyle w:val="ListParagraph"/>
        <w:numPr>
          <w:ilvl w:val="2"/>
          <w:numId w:val="5"/>
        </w:numPr>
        <w:tabs>
          <w:tab w:val="left" w:pos="1022"/>
          <w:tab w:val="left" w:pos="1024"/>
        </w:tabs>
        <w:spacing w:before="81"/>
        <w:ind w:right="1305"/>
        <w:rPr>
          <w:sz w:val="18"/>
        </w:rPr>
      </w:pPr>
      <w:r>
        <w:rPr>
          <w:sz w:val="18"/>
        </w:rPr>
        <w:t xml:space="preserve">Flashing and Trim: Provide flashing and trim formed from similar material as metal composite material panels as required to seal against weather and to provide finished appearance. Locations include, but are not limited to, bases, drips, sills, jambs, corners, endwalls, framed openings, rakes, fascia, parapet caps, soffits, reveals, and fillers. Finish flashing and trim with same finish system adjacent metal composite material panels. </w:t>
      </w:r>
    </w:p>
    <w:p w14:paraId="38F5C1D7" w14:textId="503F36A7" w:rsidR="00907855" w:rsidRPr="000704B6" w:rsidRDefault="0070532D" w:rsidP="000704B6">
      <w:pPr>
        <w:pStyle w:val="ListParagraph"/>
        <w:numPr>
          <w:ilvl w:val="2"/>
          <w:numId w:val="5"/>
        </w:numPr>
        <w:tabs>
          <w:tab w:val="left" w:pos="1022"/>
          <w:tab w:val="left" w:pos="1024"/>
        </w:tabs>
        <w:spacing w:before="81"/>
        <w:ind w:right="1305"/>
        <w:rPr>
          <w:sz w:val="18"/>
        </w:rPr>
      </w:pPr>
      <w:r w:rsidRPr="000704B6">
        <w:rPr>
          <w:sz w:val="18"/>
        </w:rPr>
        <w:t>Panel</w:t>
      </w:r>
      <w:r w:rsidRPr="000704B6">
        <w:rPr>
          <w:spacing w:val="-2"/>
          <w:sz w:val="18"/>
        </w:rPr>
        <w:t xml:space="preserve"> </w:t>
      </w:r>
      <w:r w:rsidRPr="000704B6">
        <w:rPr>
          <w:sz w:val="18"/>
        </w:rPr>
        <w:t>Fasteners: Self-tapping</w:t>
      </w:r>
      <w:r w:rsidRPr="000704B6">
        <w:rPr>
          <w:spacing w:val="-2"/>
          <w:sz w:val="18"/>
        </w:rPr>
        <w:t xml:space="preserve"> </w:t>
      </w:r>
      <w:r w:rsidRPr="000704B6">
        <w:rPr>
          <w:sz w:val="18"/>
        </w:rPr>
        <w:t>screws designed</w:t>
      </w:r>
      <w:r w:rsidRPr="000704B6">
        <w:rPr>
          <w:spacing w:val="-2"/>
          <w:sz w:val="18"/>
        </w:rPr>
        <w:t xml:space="preserve"> </w:t>
      </w:r>
      <w:r w:rsidRPr="000704B6">
        <w:rPr>
          <w:sz w:val="18"/>
        </w:rPr>
        <w:t>to withstand</w:t>
      </w:r>
      <w:r w:rsidRPr="000704B6">
        <w:rPr>
          <w:spacing w:val="-2"/>
          <w:sz w:val="18"/>
        </w:rPr>
        <w:t xml:space="preserve"> </w:t>
      </w:r>
      <w:r w:rsidRPr="000704B6">
        <w:rPr>
          <w:sz w:val="18"/>
        </w:rPr>
        <w:t>design loads. Do</w:t>
      </w:r>
      <w:r w:rsidRPr="000704B6">
        <w:rPr>
          <w:spacing w:val="-2"/>
          <w:sz w:val="18"/>
        </w:rPr>
        <w:t xml:space="preserve"> </w:t>
      </w:r>
      <w:r w:rsidRPr="000704B6">
        <w:rPr>
          <w:sz w:val="18"/>
        </w:rPr>
        <w:t>not</w:t>
      </w:r>
      <w:r w:rsidRPr="000704B6">
        <w:rPr>
          <w:spacing w:val="-2"/>
          <w:sz w:val="18"/>
        </w:rPr>
        <w:t xml:space="preserve"> </w:t>
      </w:r>
      <w:r w:rsidRPr="000704B6">
        <w:rPr>
          <w:sz w:val="18"/>
        </w:rPr>
        <w:t>expose</w:t>
      </w:r>
      <w:r w:rsidRPr="000704B6">
        <w:rPr>
          <w:spacing w:val="-2"/>
          <w:sz w:val="18"/>
        </w:rPr>
        <w:t xml:space="preserve"> </w:t>
      </w:r>
      <w:r w:rsidRPr="000704B6">
        <w:rPr>
          <w:sz w:val="18"/>
        </w:rPr>
        <w:t>fasteners</w:t>
      </w:r>
      <w:r w:rsidRPr="000704B6">
        <w:rPr>
          <w:spacing w:val="-1"/>
          <w:sz w:val="18"/>
        </w:rPr>
        <w:t xml:space="preserve"> </w:t>
      </w:r>
      <w:r w:rsidRPr="000704B6">
        <w:rPr>
          <w:sz w:val="18"/>
        </w:rPr>
        <w:t xml:space="preserve">except where unavoidable. Provide exposed </w:t>
      </w:r>
      <w:r w:rsidR="00297B86" w:rsidRPr="000704B6">
        <w:rPr>
          <w:sz w:val="18"/>
        </w:rPr>
        <w:t xml:space="preserve">stainless-steel </w:t>
      </w:r>
      <w:r w:rsidRPr="000704B6">
        <w:rPr>
          <w:sz w:val="18"/>
        </w:rPr>
        <w:t xml:space="preserve">fasteners </w:t>
      </w:r>
      <w:r w:rsidR="00297B86" w:rsidRPr="000704B6">
        <w:rPr>
          <w:sz w:val="18"/>
        </w:rPr>
        <w:t xml:space="preserve">or </w:t>
      </w:r>
      <w:r w:rsidRPr="000704B6">
        <w:rPr>
          <w:sz w:val="18"/>
        </w:rPr>
        <w:t>with heads matching color of metal composite material panels by means of</w:t>
      </w:r>
      <w:r w:rsidR="00297B86" w:rsidRPr="000704B6">
        <w:rPr>
          <w:sz w:val="18"/>
        </w:rPr>
        <w:t xml:space="preserve"> </w:t>
      </w:r>
      <w:r w:rsidRPr="000704B6">
        <w:rPr>
          <w:sz w:val="18"/>
        </w:rPr>
        <w:t xml:space="preserve">factory-applied coating. </w:t>
      </w:r>
    </w:p>
    <w:p w14:paraId="471A149B" w14:textId="3127ED11" w:rsidR="00907855" w:rsidRDefault="0070532D">
      <w:pPr>
        <w:pStyle w:val="ListParagraph"/>
        <w:numPr>
          <w:ilvl w:val="2"/>
          <w:numId w:val="5"/>
        </w:numPr>
        <w:tabs>
          <w:tab w:val="left" w:pos="1022"/>
          <w:tab w:val="left" w:pos="1024"/>
        </w:tabs>
        <w:spacing w:before="79"/>
        <w:ind w:right="1303"/>
        <w:rPr>
          <w:sz w:val="18"/>
        </w:rPr>
      </w:pPr>
      <w:r>
        <w:rPr>
          <w:sz w:val="18"/>
        </w:rPr>
        <w:t>Panel Sealants: ASTM C</w:t>
      </w:r>
      <w:r>
        <w:rPr>
          <w:spacing w:val="-2"/>
          <w:sz w:val="18"/>
        </w:rPr>
        <w:t xml:space="preserve"> </w:t>
      </w:r>
      <w:r>
        <w:rPr>
          <w:sz w:val="18"/>
        </w:rPr>
        <w:t xml:space="preserve">920; elastomeric silicone sealant; of type, grade, class, and use classifications required to seal joints in </w:t>
      </w:r>
      <w:r w:rsidR="00EE0A27">
        <w:rPr>
          <w:sz w:val="18"/>
        </w:rPr>
        <w:t xml:space="preserve">wet seal </w:t>
      </w:r>
      <w:r>
        <w:rPr>
          <w:sz w:val="18"/>
        </w:rPr>
        <w:t xml:space="preserve">metal composite </w:t>
      </w:r>
      <w:r w:rsidR="00EE0A27">
        <w:rPr>
          <w:sz w:val="18"/>
        </w:rPr>
        <w:t xml:space="preserve">panel assemblies </w:t>
      </w:r>
      <w:r>
        <w:rPr>
          <w:sz w:val="18"/>
        </w:rPr>
        <w:t>and remain weathertight</w:t>
      </w:r>
      <w:r w:rsidR="00EE0A27">
        <w:rPr>
          <w:sz w:val="18"/>
        </w:rPr>
        <w:t>.</w:t>
      </w:r>
    </w:p>
    <w:p w14:paraId="4E956902" w14:textId="19929931" w:rsidR="00907855" w:rsidRDefault="0070532D">
      <w:pPr>
        <w:pStyle w:val="ListParagraph"/>
        <w:numPr>
          <w:ilvl w:val="2"/>
          <w:numId w:val="5"/>
        </w:numPr>
        <w:tabs>
          <w:tab w:val="left" w:pos="1024"/>
        </w:tabs>
        <w:spacing w:before="80"/>
        <w:ind w:right="1302"/>
        <w:rPr>
          <w:sz w:val="18"/>
        </w:rPr>
      </w:pPr>
      <w:r>
        <w:rPr>
          <w:sz w:val="18"/>
        </w:rPr>
        <w:t>Panel stiffeners, if required,</w:t>
      </w:r>
      <w:r>
        <w:rPr>
          <w:spacing w:val="-2"/>
          <w:sz w:val="18"/>
        </w:rPr>
        <w:t xml:space="preserve"> </w:t>
      </w:r>
      <w:r>
        <w:rPr>
          <w:sz w:val="18"/>
        </w:rPr>
        <w:t>shall be structurally</w:t>
      </w:r>
      <w:r w:rsidR="00520C87">
        <w:rPr>
          <w:sz w:val="18"/>
        </w:rPr>
        <w:t xml:space="preserve"> secured</w:t>
      </w:r>
      <w:r>
        <w:rPr>
          <w:sz w:val="18"/>
        </w:rPr>
        <w:t xml:space="preserve"> to the rear face of the composite panel with silicone</w:t>
      </w:r>
      <w:r w:rsidR="00520C87">
        <w:rPr>
          <w:sz w:val="18"/>
        </w:rPr>
        <w:t xml:space="preserve"> and/or VHB tape,</w:t>
      </w:r>
      <w:r>
        <w:rPr>
          <w:sz w:val="18"/>
        </w:rPr>
        <w:t xml:space="preserve"> of sufficient size and strength to maintain panel flatness. Stiffener material and/or finish shall be compatible with the silicone.</w:t>
      </w:r>
    </w:p>
    <w:p w14:paraId="54EA3E61" w14:textId="77777777" w:rsidR="00907855" w:rsidRDefault="00907855">
      <w:pPr>
        <w:pStyle w:val="BodyText"/>
        <w:spacing w:before="4"/>
        <w:rPr>
          <w:sz w:val="17"/>
        </w:rPr>
      </w:pPr>
    </w:p>
    <w:p w14:paraId="3967E21C" w14:textId="77777777" w:rsidR="00907855" w:rsidRDefault="0070532D">
      <w:pPr>
        <w:pStyle w:val="Heading2"/>
        <w:numPr>
          <w:ilvl w:val="1"/>
          <w:numId w:val="5"/>
        </w:numPr>
        <w:tabs>
          <w:tab w:val="left" w:pos="1024"/>
        </w:tabs>
        <w:spacing w:before="1"/>
      </w:pPr>
      <w:r>
        <w:rPr>
          <w:spacing w:val="-2"/>
        </w:rPr>
        <w:t>FABRICATION</w:t>
      </w:r>
    </w:p>
    <w:p w14:paraId="615A21F7" w14:textId="77777777" w:rsidR="00907855" w:rsidRDefault="0070532D">
      <w:pPr>
        <w:pStyle w:val="ListParagraph"/>
        <w:numPr>
          <w:ilvl w:val="2"/>
          <w:numId w:val="5"/>
        </w:numPr>
        <w:tabs>
          <w:tab w:val="left" w:pos="1022"/>
          <w:tab w:val="left" w:pos="1024"/>
        </w:tabs>
        <w:spacing w:before="81"/>
        <w:ind w:right="1305"/>
        <w:rPr>
          <w:sz w:val="18"/>
        </w:rPr>
      </w:pPr>
      <w:r>
        <w:rPr>
          <w:sz w:val="18"/>
        </w:rPr>
        <w:t>General: Fabricate and finish metal composite material panels and accessories at the factory, by manufacturer's standard procedures and processes, as necessary to fulfill indicated performance requirements demonstrated by</w:t>
      </w:r>
      <w:r>
        <w:rPr>
          <w:spacing w:val="-1"/>
          <w:sz w:val="18"/>
        </w:rPr>
        <w:t xml:space="preserve"> </w:t>
      </w:r>
      <w:r>
        <w:rPr>
          <w:sz w:val="18"/>
        </w:rPr>
        <w:t>laboratory testing. Comply with indicated profiles</w:t>
      </w:r>
      <w:r>
        <w:rPr>
          <w:spacing w:val="-1"/>
          <w:sz w:val="18"/>
        </w:rPr>
        <w:t xml:space="preserve"> </w:t>
      </w:r>
      <w:r>
        <w:rPr>
          <w:sz w:val="18"/>
        </w:rPr>
        <w:t>and with dimensional and structural requirements.</w:t>
      </w:r>
    </w:p>
    <w:p w14:paraId="59D5D9BE" w14:textId="77777777" w:rsidR="00907855" w:rsidRDefault="0070532D">
      <w:pPr>
        <w:pStyle w:val="ListParagraph"/>
        <w:numPr>
          <w:ilvl w:val="2"/>
          <w:numId w:val="5"/>
        </w:numPr>
        <w:tabs>
          <w:tab w:val="left" w:pos="1022"/>
          <w:tab w:val="left" w:pos="1024"/>
        </w:tabs>
        <w:spacing w:before="80"/>
        <w:ind w:right="1304"/>
        <w:rPr>
          <w:sz w:val="18"/>
        </w:rPr>
      </w:pPr>
      <w:r>
        <w:rPr>
          <w:sz w:val="18"/>
        </w:rPr>
        <w:t>Sheet Metal Flashing and Trim: Fabricate flashing and trim to comply with manufacturer's recommendations and recommendations in SMACNA's "Architectural Sheet Metal Manual" that apply to design, dimensions, metal, and other characteristics of item indicated.</w:t>
      </w:r>
    </w:p>
    <w:p w14:paraId="7C0F4621" w14:textId="77777777" w:rsidR="00907855" w:rsidRDefault="0070532D" w:rsidP="005348C3">
      <w:pPr>
        <w:pStyle w:val="ListParagraph"/>
        <w:numPr>
          <w:ilvl w:val="3"/>
          <w:numId w:val="5"/>
        </w:numPr>
        <w:tabs>
          <w:tab w:val="left" w:pos="1600"/>
        </w:tabs>
        <w:ind w:left="1598" w:right="1305"/>
        <w:rPr>
          <w:sz w:val="18"/>
        </w:rPr>
      </w:pPr>
      <w:r>
        <w:rPr>
          <w:sz w:val="18"/>
        </w:rPr>
        <w:t>Form exposed sheet metal accessories that are without excessive oil canning, buckling, and tool marks and that are true to line and levels indicated, with exposed edges folded back to form hems.</w:t>
      </w:r>
    </w:p>
    <w:p w14:paraId="0538FCA8" w14:textId="77777777" w:rsidR="00907855" w:rsidRDefault="0070532D" w:rsidP="005348C3">
      <w:pPr>
        <w:pStyle w:val="ListParagraph"/>
        <w:numPr>
          <w:ilvl w:val="3"/>
          <w:numId w:val="5"/>
        </w:numPr>
        <w:tabs>
          <w:tab w:val="left" w:pos="1600"/>
        </w:tabs>
        <w:ind w:left="1598" w:right="1302"/>
        <w:rPr>
          <w:sz w:val="18"/>
        </w:rPr>
      </w:pPr>
      <w:r>
        <w:rPr>
          <w:sz w:val="18"/>
        </w:rPr>
        <w:t>Sealed Joints: Form non-expansion, but movable, joints in metal to accommodate sealant and to comply with SMACNA standards.</w:t>
      </w:r>
    </w:p>
    <w:p w14:paraId="764159D9" w14:textId="284D2119" w:rsidR="00907855" w:rsidRDefault="0070532D" w:rsidP="005348C3">
      <w:pPr>
        <w:pStyle w:val="ListParagraph"/>
        <w:numPr>
          <w:ilvl w:val="3"/>
          <w:numId w:val="5"/>
        </w:numPr>
        <w:tabs>
          <w:tab w:val="left" w:pos="1600"/>
        </w:tabs>
        <w:ind w:left="1598" w:right="1305"/>
        <w:rPr>
          <w:sz w:val="18"/>
        </w:rPr>
      </w:pPr>
      <w:r>
        <w:rPr>
          <w:sz w:val="18"/>
        </w:rPr>
        <w:t>Conceal</w:t>
      </w:r>
      <w:r>
        <w:rPr>
          <w:spacing w:val="-1"/>
          <w:sz w:val="18"/>
        </w:rPr>
        <w:t xml:space="preserve"> </w:t>
      </w:r>
      <w:r>
        <w:rPr>
          <w:sz w:val="18"/>
        </w:rPr>
        <w:t>fasteners</w:t>
      </w:r>
      <w:r>
        <w:rPr>
          <w:spacing w:val="-1"/>
          <w:sz w:val="18"/>
        </w:rPr>
        <w:t xml:space="preserve"> </w:t>
      </w:r>
      <w:r>
        <w:rPr>
          <w:sz w:val="18"/>
        </w:rPr>
        <w:t>and</w:t>
      </w:r>
      <w:r>
        <w:rPr>
          <w:spacing w:val="-1"/>
          <w:sz w:val="18"/>
        </w:rPr>
        <w:t xml:space="preserve"> </w:t>
      </w:r>
      <w:r>
        <w:rPr>
          <w:sz w:val="18"/>
        </w:rPr>
        <w:t>expansion</w:t>
      </w:r>
      <w:r>
        <w:rPr>
          <w:spacing w:val="-1"/>
          <w:sz w:val="18"/>
        </w:rPr>
        <w:t xml:space="preserve"> </w:t>
      </w:r>
      <w:r>
        <w:rPr>
          <w:sz w:val="18"/>
        </w:rPr>
        <w:t>provisions</w:t>
      </w:r>
      <w:r>
        <w:rPr>
          <w:spacing w:val="-1"/>
          <w:sz w:val="18"/>
        </w:rPr>
        <w:t xml:space="preserve"> </w:t>
      </w:r>
      <w:r>
        <w:rPr>
          <w:sz w:val="18"/>
        </w:rPr>
        <w:t>where</w:t>
      </w:r>
      <w:r>
        <w:rPr>
          <w:spacing w:val="-1"/>
          <w:sz w:val="18"/>
        </w:rPr>
        <w:t xml:space="preserve"> </w:t>
      </w:r>
      <w:r>
        <w:rPr>
          <w:sz w:val="18"/>
        </w:rPr>
        <w:t>possible.</w:t>
      </w:r>
      <w:r>
        <w:rPr>
          <w:spacing w:val="-4"/>
          <w:sz w:val="18"/>
        </w:rPr>
        <w:t xml:space="preserve"> </w:t>
      </w:r>
    </w:p>
    <w:p w14:paraId="4420C91A" w14:textId="77777777" w:rsidR="00907855" w:rsidRDefault="0070532D">
      <w:pPr>
        <w:pStyle w:val="ListParagraph"/>
        <w:numPr>
          <w:ilvl w:val="3"/>
          <w:numId w:val="5"/>
        </w:numPr>
        <w:tabs>
          <w:tab w:val="left" w:pos="1600"/>
        </w:tabs>
        <w:ind w:right="1304"/>
        <w:rPr>
          <w:sz w:val="18"/>
        </w:rPr>
      </w:pPr>
      <w:r>
        <w:rPr>
          <w:sz w:val="18"/>
        </w:rPr>
        <w:t>Fabricate cleats and attachment devices from same material as accessory being anchored or from compatible, noncorrosive metal recommended in writing by metal panel manufacturer.</w:t>
      </w:r>
    </w:p>
    <w:p w14:paraId="38CFBA3F" w14:textId="77777777" w:rsidR="00907855" w:rsidRPr="003B1CF7" w:rsidRDefault="0070532D">
      <w:pPr>
        <w:pStyle w:val="ListParagraph"/>
        <w:numPr>
          <w:ilvl w:val="4"/>
          <w:numId w:val="5"/>
        </w:numPr>
        <w:tabs>
          <w:tab w:val="left" w:pos="2176"/>
        </w:tabs>
        <w:ind w:right="1306"/>
        <w:rPr>
          <w:sz w:val="18"/>
        </w:rPr>
      </w:pPr>
      <w:r>
        <w:rPr>
          <w:sz w:val="18"/>
        </w:rPr>
        <w:t>Size:</w:t>
      </w:r>
      <w:r>
        <w:rPr>
          <w:spacing w:val="32"/>
          <w:sz w:val="18"/>
        </w:rPr>
        <w:t xml:space="preserve"> </w:t>
      </w:r>
      <w:r>
        <w:rPr>
          <w:sz w:val="18"/>
        </w:rPr>
        <w:t>As</w:t>
      </w:r>
      <w:r>
        <w:rPr>
          <w:spacing w:val="33"/>
          <w:sz w:val="18"/>
        </w:rPr>
        <w:t xml:space="preserve"> </w:t>
      </w:r>
      <w:r>
        <w:rPr>
          <w:sz w:val="18"/>
        </w:rPr>
        <w:t>recommended</w:t>
      </w:r>
      <w:r>
        <w:rPr>
          <w:spacing w:val="32"/>
          <w:sz w:val="18"/>
        </w:rPr>
        <w:t xml:space="preserve"> </w:t>
      </w:r>
      <w:r>
        <w:rPr>
          <w:sz w:val="18"/>
        </w:rPr>
        <w:t>by</w:t>
      </w:r>
      <w:r>
        <w:rPr>
          <w:spacing w:val="33"/>
          <w:sz w:val="18"/>
        </w:rPr>
        <w:t xml:space="preserve"> </w:t>
      </w:r>
      <w:r>
        <w:rPr>
          <w:sz w:val="18"/>
        </w:rPr>
        <w:t>SMACNA's</w:t>
      </w:r>
      <w:r>
        <w:rPr>
          <w:spacing w:val="35"/>
          <w:sz w:val="18"/>
        </w:rPr>
        <w:t xml:space="preserve"> </w:t>
      </w:r>
      <w:r>
        <w:rPr>
          <w:sz w:val="18"/>
        </w:rPr>
        <w:t>"Architectural</w:t>
      </w:r>
      <w:r>
        <w:rPr>
          <w:spacing w:val="32"/>
          <w:sz w:val="18"/>
        </w:rPr>
        <w:t xml:space="preserve"> </w:t>
      </w:r>
      <w:r>
        <w:rPr>
          <w:sz w:val="18"/>
        </w:rPr>
        <w:t>Sheet</w:t>
      </w:r>
      <w:r>
        <w:rPr>
          <w:spacing w:val="34"/>
          <w:sz w:val="18"/>
        </w:rPr>
        <w:t xml:space="preserve"> </w:t>
      </w:r>
      <w:r>
        <w:rPr>
          <w:sz w:val="18"/>
        </w:rPr>
        <w:t>Metal</w:t>
      </w:r>
      <w:r>
        <w:rPr>
          <w:spacing w:val="30"/>
          <w:sz w:val="18"/>
        </w:rPr>
        <w:t xml:space="preserve"> </w:t>
      </w:r>
      <w:r>
        <w:rPr>
          <w:sz w:val="18"/>
        </w:rPr>
        <w:t>Manual"</w:t>
      </w:r>
      <w:r>
        <w:rPr>
          <w:spacing w:val="33"/>
          <w:sz w:val="18"/>
        </w:rPr>
        <w:t xml:space="preserve"> </w:t>
      </w:r>
      <w:r>
        <w:rPr>
          <w:sz w:val="18"/>
        </w:rPr>
        <w:t>or</w:t>
      </w:r>
      <w:r>
        <w:rPr>
          <w:spacing w:val="29"/>
          <w:sz w:val="18"/>
        </w:rPr>
        <w:t xml:space="preserve"> </w:t>
      </w:r>
      <w:r>
        <w:rPr>
          <w:sz w:val="18"/>
        </w:rPr>
        <w:t>metal</w:t>
      </w:r>
      <w:r>
        <w:rPr>
          <w:spacing w:val="32"/>
          <w:sz w:val="18"/>
        </w:rPr>
        <w:t xml:space="preserve"> </w:t>
      </w:r>
      <w:r>
        <w:rPr>
          <w:sz w:val="18"/>
        </w:rPr>
        <w:t xml:space="preserve">wall </w:t>
      </w:r>
      <w:r w:rsidRPr="003B1CF7">
        <w:rPr>
          <w:sz w:val="18"/>
        </w:rPr>
        <w:t>panel manufacturer for application but not less than thickness of metal being secured.</w:t>
      </w:r>
    </w:p>
    <w:p w14:paraId="1428C786" w14:textId="792C2857" w:rsidR="00907855" w:rsidRPr="00933A7D" w:rsidRDefault="0070532D">
      <w:pPr>
        <w:pStyle w:val="ListParagraph"/>
        <w:numPr>
          <w:ilvl w:val="2"/>
          <w:numId w:val="5"/>
        </w:numPr>
        <w:tabs>
          <w:tab w:val="left" w:pos="1024"/>
        </w:tabs>
        <w:spacing w:before="81"/>
        <w:rPr>
          <w:sz w:val="18"/>
        </w:rPr>
      </w:pPr>
      <w:r w:rsidRPr="00933A7D">
        <w:rPr>
          <w:spacing w:val="-2"/>
          <w:sz w:val="18"/>
        </w:rPr>
        <w:t>Tolerances:</w:t>
      </w:r>
    </w:p>
    <w:p w14:paraId="7B7B21D7" w14:textId="2E2CBED2" w:rsidR="00907855" w:rsidRDefault="0070532D">
      <w:pPr>
        <w:pStyle w:val="ListParagraph"/>
        <w:numPr>
          <w:ilvl w:val="3"/>
          <w:numId w:val="5"/>
        </w:numPr>
        <w:tabs>
          <w:tab w:val="left" w:pos="1600"/>
        </w:tabs>
        <w:spacing w:line="207" w:lineRule="exact"/>
        <w:rPr>
          <w:sz w:val="18"/>
        </w:rPr>
      </w:pPr>
      <w:r w:rsidRPr="003B1CF7">
        <w:rPr>
          <w:sz w:val="18"/>
        </w:rPr>
        <w:t>Panel</w:t>
      </w:r>
      <w:r w:rsidRPr="003B1CF7">
        <w:rPr>
          <w:spacing w:val="-2"/>
          <w:sz w:val="18"/>
        </w:rPr>
        <w:t xml:space="preserve"> </w:t>
      </w:r>
      <w:r w:rsidRPr="003B1CF7">
        <w:rPr>
          <w:sz w:val="18"/>
        </w:rPr>
        <w:t>Bow:</w:t>
      </w:r>
      <w:r>
        <w:rPr>
          <w:spacing w:val="-2"/>
          <w:sz w:val="18"/>
        </w:rPr>
        <w:t xml:space="preserve"> </w:t>
      </w:r>
      <w:r>
        <w:rPr>
          <w:sz w:val="18"/>
        </w:rPr>
        <w:t>Maximum</w:t>
      </w:r>
      <w:r>
        <w:rPr>
          <w:spacing w:val="-1"/>
          <w:sz w:val="18"/>
        </w:rPr>
        <w:t xml:space="preserve"> </w:t>
      </w:r>
      <w:r>
        <w:rPr>
          <w:sz w:val="18"/>
        </w:rPr>
        <w:t>0.</w:t>
      </w:r>
      <w:r w:rsidR="00933A7D">
        <w:rPr>
          <w:sz w:val="18"/>
        </w:rPr>
        <w:t>5</w:t>
      </w:r>
      <w:r>
        <w:rPr>
          <w:sz w:val="18"/>
        </w:rPr>
        <w:t>%</w:t>
      </w:r>
      <w:r>
        <w:rPr>
          <w:spacing w:val="-1"/>
          <w:sz w:val="18"/>
        </w:rPr>
        <w:t xml:space="preserve"> </w:t>
      </w:r>
      <w:r w:rsidR="00933A7D">
        <w:rPr>
          <w:sz w:val="18"/>
        </w:rPr>
        <w:t>(5mm/m).</w:t>
      </w:r>
      <w:r w:rsidR="00A87CD2">
        <w:rPr>
          <w:spacing w:val="-2"/>
          <w:sz w:val="18"/>
        </w:rPr>
        <w:t xml:space="preserve"> </w:t>
      </w:r>
    </w:p>
    <w:p w14:paraId="3DCE1DDB" w14:textId="7FE9C8F0" w:rsidR="00907855" w:rsidRDefault="0070532D">
      <w:pPr>
        <w:pStyle w:val="ListParagraph"/>
        <w:numPr>
          <w:ilvl w:val="3"/>
          <w:numId w:val="5"/>
        </w:numPr>
        <w:tabs>
          <w:tab w:val="left" w:pos="1600"/>
        </w:tabs>
        <w:ind w:right="1304"/>
        <w:rPr>
          <w:sz w:val="18"/>
        </w:rPr>
      </w:pPr>
      <w:r>
        <w:rPr>
          <w:sz w:val="18"/>
        </w:rPr>
        <w:lastRenderedPageBreak/>
        <w:t>Panel</w:t>
      </w:r>
      <w:r>
        <w:rPr>
          <w:spacing w:val="31"/>
          <w:sz w:val="18"/>
        </w:rPr>
        <w:t xml:space="preserve"> </w:t>
      </w:r>
      <w:r>
        <w:rPr>
          <w:sz w:val="18"/>
        </w:rPr>
        <w:t>Dimensions:</w:t>
      </w:r>
      <w:r w:rsidR="00933A7D">
        <w:rPr>
          <w:sz w:val="18"/>
        </w:rPr>
        <w:t xml:space="preserve">  </w:t>
      </w:r>
      <w:r w:rsidR="00933A7D">
        <w:rPr>
          <w:sz w:val="18"/>
          <w:szCs w:val="18"/>
        </w:rPr>
        <w:t>+/-</w:t>
      </w:r>
      <w:r w:rsidR="00933A7D" w:rsidRPr="00933A7D">
        <w:rPr>
          <w:sz w:val="18"/>
          <w:szCs w:val="18"/>
        </w:rPr>
        <w:t>2 mm</w:t>
      </w:r>
      <w:r w:rsidR="00933A7D">
        <w:t>.</w:t>
      </w:r>
      <w:r>
        <w:rPr>
          <w:spacing w:val="33"/>
          <w:sz w:val="18"/>
        </w:rPr>
        <w:t xml:space="preserve"> </w:t>
      </w:r>
      <w:r>
        <w:rPr>
          <w:sz w:val="18"/>
        </w:rPr>
        <w:t>Field</w:t>
      </w:r>
      <w:r>
        <w:rPr>
          <w:spacing w:val="33"/>
          <w:sz w:val="18"/>
        </w:rPr>
        <w:t xml:space="preserve"> </w:t>
      </w:r>
      <w:r>
        <w:rPr>
          <w:sz w:val="18"/>
        </w:rPr>
        <w:t>fabrication</w:t>
      </w:r>
      <w:r>
        <w:rPr>
          <w:spacing w:val="31"/>
          <w:sz w:val="18"/>
        </w:rPr>
        <w:t xml:space="preserve"> </w:t>
      </w:r>
      <w:r>
        <w:rPr>
          <w:sz w:val="18"/>
        </w:rPr>
        <w:t>shall</w:t>
      </w:r>
      <w:r>
        <w:rPr>
          <w:spacing w:val="31"/>
          <w:sz w:val="18"/>
        </w:rPr>
        <w:t xml:space="preserve"> </w:t>
      </w:r>
      <w:r>
        <w:rPr>
          <w:sz w:val="18"/>
        </w:rPr>
        <w:t>be</w:t>
      </w:r>
      <w:r>
        <w:rPr>
          <w:spacing w:val="31"/>
          <w:sz w:val="18"/>
        </w:rPr>
        <w:t xml:space="preserve"> </w:t>
      </w:r>
      <w:r>
        <w:rPr>
          <w:sz w:val="18"/>
        </w:rPr>
        <w:t>allowed</w:t>
      </w:r>
      <w:r>
        <w:rPr>
          <w:spacing w:val="34"/>
          <w:sz w:val="18"/>
        </w:rPr>
        <w:t xml:space="preserve"> </w:t>
      </w:r>
      <w:r>
        <w:rPr>
          <w:sz w:val="18"/>
        </w:rPr>
        <w:t>where</w:t>
      </w:r>
      <w:r>
        <w:rPr>
          <w:spacing w:val="33"/>
          <w:sz w:val="18"/>
        </w:rPr>
        <w:t xml:space="preserve"> </w:t>
      </w:r>
      <w:r w:rsidR="00191D7E">
        <w:rPr>
          <w:sz w:val="18"/>
        </w:rPr>
        <w:t>necessary but</w:t>
      </w:r>
      <w:r>
        <w:rPr>
          <w:spacing w:val="31"/>
          <w:sz w:val="18"/>
        </w:rPr>
        <w:t xml:space="preserve"> </w:t>
      </w:r>
      <w:r>
        <w:rPr>
          <w:sz w:val="18"/>
        </w:rPr>
        <w:t>shall</w:t>
      </w:r>
      <w:r>
        <w:rPr>
          <w:spacing w:val="31"/>
          <w:sz w:val="18"/>
        </w:rPr>
        <w:t xml:space="preserve"> </w:t>
      </w:r>
      <w:r>
        <w:rPr>
          <w:sz w:val="18"/>
        </w:rPr>
        <w:t>be</w:t>
      </w:r>
      <w:r>
        <w:rPr>
          <w:spacing w:val="31"/>
          <w:sz w:val="18"/>
        </w:rPr>
        <w:t xml:space="preserve"> </w:t>
      </w:r>
      <w:r>
        <w:rPr>
          <w:sz w:val="18"/>
        </w:rPr>
        <w:t>kept</w:t>
      </w:r>
      <w:r>
        <w:rPr>
          <w:spacing w:val="33"/>
          <w:sz w:val="18"/>
        </w:rPr>
        <w:t xml:space="preserve"> </w:t>
      </w:r>
      <w:r>
        <w:rPr>
          <w:sz w:val="18"/>
        </w:rPr>
        <w:t>to</w:t>
      </w:r>
      <w:r>
        <w:rPr>
          <w:spacing w:val="31"/>
          <w:sz w:val="18"/>
        </w:rPr>
        <w:t xml:space="preserve"> </w:t>
      </w:r>
      <w:r>
        <w:rPr>
          <w:sz w:val="18"/>
        </w:rPr>
        <w:t>an absolute minimum.</w:t>
      </w:r>
      <w:r>
        <w:rPr>
          <w:spacing w:val="40"/>
          <w:sz w:val="18"/>
        </w:rPr>
        <w:t xml:space="preserve"> </w:t>
      </w:r>
      <w:r>
        <w:rPr>
          <w:sz w:val="18"/>
        </w:rPr>
        <w:t>All fabrication shall be done under controlled shop conditions when possible.</w:t>
      </w:r>
      <w:r w:rsidR="00191D7E">
        <w:rPr>
          <w:sz w:val="18"/>
        </w:rPr>
        <w:t xml:space="preserve"> </w:t>
      </w:r>
    </w:p>
    <w:p w14:paraId="1D35C276" w14:textId="1F4188CA" w:rsidR="00907855" w:rsidRPr="00A77FE2" w:rsidRDefault="0070532D" w:rsidP="00A77FE2">
      <w:pPr>
        <w:pStyle w:val="ListParagraph"/>
        <w:numPr>
          <w:ilvl w:val="3"/>
          <w:numId w:val="5"/>
        </w:numPr>
        <w:tabs>
          <w:tab w:val="left" w:pos="1600"/>
        </w:tabs>
        <w:spacing w:before="6"/>
        <w:rPr>
          <w:sz w:val="9"/>
        </w:rPr>
      </w:pPr>
      <w:r w:rsidRPr="00035782">
        <w:rPr>
          <w:sz w:val="18"/>
        </w:rPr>
        <w:t>Panel</w:t>
      </w:r>
      <w:r w:rsidRPr="00A77FE2">
        <w:rPr>
          <w:spacing w:val="-6"/>
          <w:sz w:val="18"/>
        </w:rPr>
        <w:t xml:space="preserve"> </w:t>
      </w:r>
      <w:r w:rsidR="0006417D" w:rsidRPr="00A77FE2">
        <w:rPr>
          <w:spacing w:val="-6"/>
          <w:sz w:val="18"/>
        </w:rPr>
        <w:t xml:space="preserve">Squareness:  +/-3 mm. Panel </w:t>
      </w:r>
      <w:r w:rsidRPr="00035782">
        <w:rPr>
          <w:sz w:val="18"/>
        </w:rPr>
        <w:t>lines,</w:t>
      </w:r>
      <w:r w:rsidRPr="00A77FE2">
        <w:rPr>
          <w:spacing w:val="-4"/>
          <w:sz w:val="18"/>
        </w:rPr>
        <w:t xml:space="preserve"> </w:t>
      </w:r>
      <w:r w:rsidRPr="00035782">
        <w:rPr>
          <w:sz w:val="18"/>
        </w:rPr>
        <w:t>breaks,</w:t>
      </w:r>
      <w:r w:rsidRPr="00A77FE2">
        <w:rPr>
          <w:spacing w:val="-3"/>
          <w:sz w:val="18"/>
        </w:rPr>
        <w:t xml:space="preserve"> </w:t>
      </w:r>
      <w:r w:rsidRPr="00035782">
        <w:rPr>
          <w:sz w:val="18"/>
        </w:rPr>
        <w:t>and</w:t>
      </w:r>
      <w:r w:rsidRPr="00A77FE2">
        <w:rPr>
          <w:spacing w:val="-4"/>
          <w:sz w:val="18"/>
        </w:rPr>
        <w:t xml:space="preserve"> </w:t>
      </w:r>
      <w:r w:rsidRPr="00035782">
        <w:rPr>
          <w:sz w:val="18"/>
        </w:rPr>
        <w:t>angles shall</w:t>
      </w:r>
      <w:r w:rsidRPr="00A77FE2">
        <w:rPr>
          <w:spacing w:val="-4"/>
          <w:sz w:val="18"/>
        </w:rPr>
        <w:t xml:space="preserve"> </w:t>
      </w:r>
      <w:r w:rsidRPr="00035782">
        <w:rPr>
          <w:sz w:val="18"/>
        </w:rPr>
        <w:t>be</w:t>
      </w:r>
      <w:r w:rsidRPr="00A77FE2">
        <w:rPr>
          <w:spacing w:val="-4"/>
          <w:sz w:val="18"/>
        </w:rPr>
        <w:t xml:space="preserve"> </w:t>
      </w:r>
      <w:r w:rsidRPr="00035782">
        <w:rPr>
          <w:sz w:val="18"/>
        </w:rPr>
        <w:t>sharp,</w:t>
      </w:r>
      <w:r w:rsidRPr="00A77FE2">
        <w:rPr>
          <w:spacing w:val="-1"/>
          <w:sz w:val="18"/>
        </w:rPr>
        <w:t xml:space="preserve"> </w:t>
      </w:r>
      <w:r w:rsidRPr="00035782">
        <w:rPr>
          <w:sz w:val="18"/>
        </w:rPr>
        <w:t>true,</w:t>
      </w:r>
      <w:r w:rsidRPr="00A77FE2">
        <w:rPr>
          <w:spacing w:val="-2"/>
          <w:sz w:val="18"/>
        </w:rPr>
        <w:t xml:space="preserve"> </w:t>
      </w:r>
      <w:r w:rsidRPr="00035782">
        <w:rPr>
          <w:sz w:val="18"/>
        </w:rPr>
        <w:t>and</w:t>
      </w:r>
      <w:r w:rsidRPr="00A77FE2">
        <w:rPr>
          <w:spacing w:val="-3"/>
          <w:sz w:val="18"/>
        </w:rPr>
        <w:t xml:space="preserve"> </w:t>
      </w:r>
      <w:r w:rsidRPr="00035782">
        <w:rPr>
          <w:sz w:val="18"/>
        </w:rPr>
        <w:t>surfaces</w:t>
      </w:r>
      <w:r w:rsidRPr="00A77FE2">
        <w:rPr>
          <w:spacing w:val="-1"/>
          <w:sz w:val="18"/>
        </w:rPr>
        <w:t xml:space="preserve"> </w:t>
      </w:r>
      <w:r w:rsidRPr="00035782">
        <w:rPr>
          <w:sz w:val="18"/>
        </w:rPr>
        <w:t>free</w:t>
      </w:r>
      <w:r w:rsidRPr="00A77FE2">
        <w:rPr>
          <w:spacing w:val="-4"/>
          <w:sz w:val="18"/>
        </w:rPr>
        <w:t xml:space="preserve"> </w:t>
      </w:r>
      <w:r w:rsidRPr="00035782">
        <w:rPr>
          <w:sz w:val="18"/>
        </w:rPr>
        <w:t>from warp</w:t>
      </w:r>
      <w:r w:rsidRPr="00A77FE2">
        <w:rPr>
          <w:spacing w:val="-4"/>
          <w:sz w:val="18"/>
        </w:rPr>
        <w:t xml:space="preserve"> </w:t>
      </w:r>
      <w:r w:rsidRPr="00035782">
        <w:rPr>
          <w:sz w:val="18"/>
        </w:rPr>
        <w:t>and</w:t>
      </w:r>
      <w:r w:rsidRPr="00A77FE2">
        <w:rPr>
          <w:spacing w:val="-3"/>
          <w:sz w:val="18"/>
        </w:rPr>
        <w:t xml:space="preserve"> </w:t>
      </w:r>
      <w:r w:rsidRPr="00A77FE2">
        <w:rPr>
          <w:spacing w:val="-2"/>
          <w:sz w:val="18"/>
        </w:rPr>
        <w:t>buckle.</w:t>
      </w:r>
    </w:p>
    <w:p w14:paraId="3271EB1B" w14:textId="7AB61204" w:rsidR="00907855" w:rsidRDefault="0006417D">
      <w:pPr>
        <w:pStyle w:val="ListParagraph"/>
        <w:numPr>
          <w:ilvl w:val="3"/>
          <w:numId w:val="5"/>
        </w:numPr>
        <w:tabs>
          <w:tab w:val="left" w:pos="1600"/>
        </w:tabs>
        <w:spacing w:before="94"/>
        <w:ind w:right="1306"/>
        <w:rPr>
          <w:sz w:val="18"/>
        </w:rPr>
      </w:pPr>
      <w:r>
        <w:rPr>
          <w:sz w:val="18"/>
        </w:rPr>
        <w:t>Panel Flatness:  5% of the Panel Width (Non-accumulative - No Oil Canning)</w:t>
      </w:r>
    </w:p>
    <w:p w14:paraId="5755342A" w14:textId="77777777" w:rsidR="00907855" w:rsidRDefault="0070532D">
      <w:pPr>
        <w:pStyle w:val="ListParagraph"/>
        <w:numPr>
          <w:ilvl w:val="2"/>
          <w:numId w:val="5"/>
        </w:numPr>
        <w:tabs>
          <w:tab w:val="left" w:pos="1024"/>
        </w:tabs>
        <w:spacing w:before="81" w:line="207" w:lineRule="exact"/>
        <w:rPr>
          <w:sz w:val="18"/>
        </w:rPr>
      </w:pPr>
      <w:r>
        <w:rPr>
          <w:sz w:val="18"/>
        </w:rPr>
        <w:t>System</w:t>
      </w:r>
      <w:r>
        <w:rPr>
          <w:spacing w:val="-1"/>
          <w:sz w:val="18"/>
        </w:rPr>
        <w:t xml:space="preserve"> </w:t>
      </w:r>
      <w:r>
        <w:rPr>
          <w:spacing w:val="-2"/>
          <w:sz w:val="18"/>
        </w:rPr>
        <w:t>Characteristics:</w:t>
      </w:r>
    </w:p>
    <w:p w14:paraId="20C27C43" w14:textId="77777777" w:rsidR="003B1CF7" w:rsidRDefault="0070532D" w:rsidP="003B1CF7">
      <w:pPr>
        <w:pStyle w:val="ListParagraph"/>
        <w:numPr>
          <w:ilvl w:val="3"/>
          <w:numId w:val="5"/>
        </w:numPr>
        <w:tabs>
          <w:tab w:val="left" w:pos="1600"/>
        </w:tabs>
        <w:ind w:right="1306"/>
        <w:rPr>
          <w:sz w:val="18"/>
        </w:rPr>
      </w:pPr>
      <w:r>
        <w:rPr>
          <w:sz w:val="18"/>
        </w:rPr>
        <w:t>System must</w:t>
      </w:r>
      <w:r>
        <w:rPr>
          <w:spacing w:val="-1"/>
          <w:sz w:val="18"/>
        </w:rPr>
        <w:t xml:space="preserve"> </w:t>
      </w:r>
      <w:r>
        <w:rPr>
          <w:sz w:val="18"/>
        </w:rPr>
        <w:t>not have any visible fasteners, telegraphing or fastening on the panel faces or any other compromise of a neat and flat appearance.</w:t>
      </w:r>
    </w:p>
    <w:p w14:paraId="13D96F0E" w14:textId="6CB81F5D" w:rsidR="003B1CF7" w:rsidRPr="00E26C29" w:rsidRDefault="003B1CF7" w:rsidP="003B1CF7">
      <w:pPr>
        <w:pStyle w:val="ListParagraph"/>
        <w:numPr>
          <w:ilvl w:val="3"/>
          <w:numId w:val="5"/>
        </w:numPr>
        <w:tabs>
          <w:tab w:val="left" w:pos="1600"/>
        </w:tabs>
        <w:ind w:right="1306"/>
        <w:rPr>
          <w:sz w:val="18"/>
        </w:rPr>
      </w:pPr>
      <w:r w:rsidRPr="00E26C29">
        <w:rPr>
          <w:sz w:val="18"/>
        </w:rPr>
        <w:t xml:space="preserve">System shall comply with the applicable provisions of the </w:t>
      </w:r>
      <w:r w:rsidR="00E26C29" w:rsidRPr="00E26C29">
        <w:rPr>
          <w:sz w:val="18"/>
        </w:rPr>
        <w:t>“Curtain Wall Design Guide Manual”, AAMA CW-DG-1-96.</w:t>
      </w:r>
    </w:p>
    <w:p w14:paraId="5AEF5528" w14:textId="492C2E59" w:rsidR="00907855" w:rsidRDefault="0070532D">
      <w:pPr>
        <w:pStyle w:val="ListParagraph"/>
        <w:numPr>
          <w:ilvl w:val="3"/>
          <w:numId w:val="5"/>
        </w:numPr>
        <w:tabs>
          <w:tab w:val="left" w:pos="1600"/>
        </w:tabs>
        <w:spacing w:before="1"/>
        <w:ind w:right="1305"/>
        <w:rPr>
          <w:sz w:val="18"/>
        </w:rPr>
      </w:pPr>
      <w:r>
        <w:rPr>
          <w:sz w:val="18"/>
        </w:rPr>
        <w:t>Fabricate panel system so that no restraints can be placed on the panel, which might result in compressive skin stresses.</w:t>
      </w:r>
      <w:r>
        <w:rPr>
          <w:spacing w:val="40"/>
          <w:sz w:val="18"/>
        </w:rPr>
        <w:t xml:space="preserve"> </w:t>
      </w:r>
      <w:r>
        <w:rPr>
          <w:sz w:val="18"/>
        </w:rPr>
        <w:t>The installation detailing shall be such that the panels remain flat regardless of temperature change</w:t>
      </w:r>
      <w:r w:rsidR="003411B8">
        <w:rPr>
          <w:sz w:val="18"/>
        </w:rPr>
        <w:t>.</w:t>
      </w:r>
    </w:p>
    <w:p w14:paraId="2AA2CAAE" w14:textId="77777777" w:rsidR="00907855" w:rsidRDefault="0070532D">
      <w:pPr>
        <w:pStyle w:val="ListParagraph"/>
        <w:numPr>
          <w:ilvl w:val="3"/>
          <w:numId w:val="5"/>
        </w:numPr>
        <w:tabs>
          <w:tab w:val="left" w:pos="1600"/>
        </w:tabs>
        <w:spacing w:before="1"/>
        <w:ind w:right="1304"/>
        <w:rPr>
          <w:sz w:val="18"/>
        </w:rPr>
      </w:pPr>
      <w:r>
        <w:rPr>
          <w:sz w:val="18"/>
        </w:rPr>
        <w:t>The finish side of the panel shall have a removable plastic masking applied prior to fabrication, which shall remain on the panel during fabrication, shipping, and erection to protect the surface from damage.</w:t>
      </w:r>
    </w:p>
    <w:p w14:paraId="0912BB8F" w14:textId="638B6DA8" w:rsidR="00A77FE2" w:rsidRDefault="00A77FE2" w:rsidP="00A77FE2">
      <w:pPr>
        <w:pStyle w:val="ListParagraph"/>
        <w:numPr>
          <w:ilvl w:val="2"/>
          <w:numId w:val="5"/>
        </w:numPr>
        <w:tabs>
          <w:tab w:val="left" w:pos="1600"/>
        </w:tabs>
        <w:spacing w:before="1"/>
        <w:ind w:right="1304"/>
        <w:rPr>
          <w:sz w:val="18"/>
        </w:rPr>
      </w:pPr>
      <w:r>
        <w:rPr>
          <w:sz w:val="18"/>
        </w:rPr>
        <w:t xml:space="preserve">Approved ACM Fabricators: </w:t>
      </w:r>
    </w:p>
    <w:p w14:paraId="0DD9A531" w14:textId="77777777" w:rsidR="00A77FE2" w:rsidRDefault="00A77FE2" w:rsidP="00A77FE2">
      <w:pPr>
        <w:pStyle w:val="Heading1"/>
        <w:spacing w:line="206" w:lineRule="exact"/>
        <w:ind w:left="880" w:firstLine="560"/>
      </w:pPr>
      <w:r>
        <w:rPr>
          <w:spacing w:val="-2"/>
        </w:rPr>
        <w:t>Lumabuilt</w:t>
      </w:r>
    </w:p>
    <w:p w14:paraId="7278F536" w14:textId="77777777" w:rsidR="00A77FE2" w:rsidRDefault="00A77FE2" w:rsidP="00A77FE2">
      <w:pPr>
        <w:pStyle w:val="BodyText"/>
        <w:ind w:left="1440"/>
      </w:pPr>
      <w:r>
        <w:t>Formerly</w:t>
      </w:r>
      <w:r>
        <w:rPr>
          <w:spacing w:val="-13"/>
        </w:rPr>
        <w:t xml:space="preserve"> </w:t>
      </w:r>
      <w:r>
        <w:t>RMP</w:t>
      </w:r>
      <w:r>
        <w:rPr>
          <w:spacing w:val="-12"/>
        </w:rPr>
        <w:t xml:space="preserve"> </w:t>
      </w:r>
      <w:r>
        <w:t>Architectural</w:t>
      </w:r>
      <w:r>
        <w:rPr>
          <w:spacing w:val="-13"/>
        </w:rPr>
        <w:t xml:space="preserve"> </w:t>
      </w:r>
      <w:r>
        <w:t xml:space="preserve">Solutions </w:t>
      </w:r>
    </w:p>
    <w:p w14:paraId="71A30F4E" w14:textId="2A935D8F" w:rsidR="00A77FE2" w:rsidRDefault="00A77FE2" w:rsidP="00A77FE2">
      <w:pPr>
        <w:pStyle w:val="BodyText"/>
        <w:ind w:left="1440"/>
      </w:pPr>
      <w:r>
        <w:t>2529 W. Jackson St.</w:t>
      </w:r>
    </w:p>
    <w:p w14:paraId="178F209E" w14:textId="77777777" w:rsidR="00A77FE2" w:rsidRDefault="00A77FE2" w:rsidP="00A77FE2">
      <w:pPr>
        <w:pStyle w:val="BodyText"/>
        <w:spacing w:before="1" w:line="207" w:lineRule="exact"/>
        <w:ind w:left="1440"/>
      </w:pPr>
      <w:r>
        <w:t>Phoenix,</w:t>
      </w:r>
      <w:r>
        <w:rPr>
          <w:spacing w:val="-2"/>
        </w:rPr>
        <w:t xml:space="preserve"> </w:t>
      </w:r>
      <w:r>
        <w:t>AZ</w:t>
      </w:r>
      <w:r>
        <w:rPr>
          <w:spacing w:val="-2"/>
        </w:rPr>
        <w:t xml:space="preserve"> 85009</w:t>
      </w:r>
    </w:p>
    <w:p w14:paraId="68E31BD9" w14:textId="77777777" w:rsidR="00A77FE2" w:rsidRDefault="00A77FE2" w:rsidP="00A77FE2">
      <w:pPr>
        <w:pStyle w:val="Heading2"/>
        <w:spacing w:line="206" w:lineRule="exact"/>
        <w:ind w:left="1440" w:firstLine="0"/>
      </w:pPr>
      <w:r>
        <w:t xml:space="preserve">P: </w:t>
      </w:r>
      <w:r>
        <w:rPr>
          <w:spacing w:val="-2"/>
        </w:rPr>
        <w:t>602.275.1676</w:t>
      </w:r>
    </w:p>
    <w:p w14:paraId="6BB0347D" w14:textId="77777777" w:rsidR="00A77FE2" w:rsidRDefault="00A77FE2" w:rsidP="00A77FE2">
      <w:pPr>
        <w:pStyle w:val="BodyText"/>
        <w:spacing w:line="207" w:lineRule="exact"/>
        <w:ind w:left="1440"/>
      </w:pPr>
      <w:hyperlink r:id="rId18" w:history="1">
        <w:r w:rsidRPr="00D52A87">
          <w:rPr>
            <w:rStyle w:val="Hyperlink"/>
          </w:rPr>
          <w:t>www.lumabuilt.com</w:t>
        </w:r>
      </w:hyperlink>
    </w:p>
    <w:p w14:paraId="61DA8563" w14:textId="77777777" w:rsidR="00A77FE2" w:rsidRDefault="00A77FE2" w:rsidP="00A77FE2">
      <w:pPr>
        <w:pStyle w:val="BodyText"/>
        <w:spacing w:line="207" w:lineRule="exact"/>
        <w:ind w:left="1440"/>
      </w:pPr>
      <w:hyperlink r:id="rId19" w:history="1">
        <w:r w:rsidRPr="00D52A87">
          <w:rPr>
            <w:rStyle w:val="Hyperlink"/>
          </w:rPr>
          <w:t>info@lumabuilt.com</w:t>
        </w:r>
      </w:hyperlink>
      <w:r>
        <w:t xml:space="preserve"> </w:t>
      </w:r>
    </w:p>
    <w:p w14:paraId="424650C6" w14:textId="77777777" w:rsidR="00907855" w:rsidRPr="00A77FE2" w:rsidRDefault="00907855" w:rsidP="00A77FE2">
      <w:pPr>
        <w:pStyle w:val="ListParagraph"/>
        <w:tabs>
          <w:tab w:val="left" w:pos="1600"/>
        </w:tabs>
        <w:spacing w:before="1"/>
        <w:ind w:right="1304" w:firstLine="0"/>
        <w:rPr>
          <w:sz w:val="18"/>
        </w:rPr>
      </w:pPr>
    </w:p>
    <w:p w14:paraId="1E95946C" w14:textId="77777777" w:rsidR="00907855" w:rsidRDefault="0070532D">
      <w:pPr>
        <w:pStyle w:val="Heading2"/>
        <w:numPr>
          <w:ilvl w:val="1"/>
          <w:numId w:val="5"/>
        </w:numPr>
        <w:tabs>
          <w:tab w:val="left" w:pos="1024"/>
        </w:tabs>
      </w:pPr>
      <w:r>
        <w:rPr>
          <w:spacing w:val="-2"/>
        </w:rPr>
        <w:t>FINISHES</w:t>
      </w:r>
    </w:p>
    <w:p w14:paraId="1EE12385" w14:textId="2E8AA9A7" w:rsidR="00907855" w:rsidRDefault="0070532D">
      <w:pPr>
        <w:pStyle w:val="ListParagraph"/>
        <w:numPr>
          <w:ilvl w:val="2"/>
          <w:numId w:val="5"/>
        </w:numPr>
        <w:tabs>
          <w:tab w:val="left" w:pos="1022"/>
          <w:tab w:val="left" w:pos="1024"/>
        </w:tabs>
        <w:spacing w:before="80"/>
        <w:ind w:right="1303"/>
        <w:rPr>
          <w:sz w:val="18"/>
        </w:rPr>
      </w:pPr>
      <w:r>
        <w:rPr>
          <w:sz w:val="18"/>
        </w:rPr>
        <w:t xml:space="preserve">Appearance of Finished Work: Variations in appearance of abutting or adjacent pieces are acceptable if they are within one-half of the range of approved Samples. Noticeable variations in </w:t>
      </w:r>
      <w:r w:rsidR="000C1836">
        <w:rPr>
          <w:sz w:val="18"/>
        </w:rPr>
        <w:t>the same</w:t>
      </w:r>
      <w:r>
        <w:rPr>
          <w:sz w:val="18"/>
        </w:rPr>
        <w:t xml:space="preserve"> piece are not acceptable. Variations in appearance of other components are acceptable if they are within the range of approved Samples and are assembled or installed to minimize contrast.</w:t>
      </w:r>
    </w:p>
    <w:p w14:paraId="3E1C6CE0" w14:textId="0F32C59E" w:rsidR="00907855" w:rsidRDefault="0070532D">
      <w:pPr>
        <w:spacing w:before="1" w:line="256" w:lineRule="auto"/>
        <w:ind w:left="160" w:right="1485"/>
        <w:jc w:val="both"/>
        <w:rPr>
          <w:sz w:val="18"/>
        </w:rPr>
      </w:pPr>
      <w:r>
        <w:rPr>
          <w:b/>
          <w:spacing w:val="-2"/>
          <w:sz w:val="18"/>
        </w:rPr>
        <w:t>***********************************************************************************************************************************</w:t>
      </w:r>
      <w:r>
        <w:rPr>
          <w:b/>
          <w:spacing w:val="80"/>
          <w:w w:val="150"/>
          <w:sz w:val="18"/>
        </w:rPr>
        <w:t xml:space="preserve"> </w:t>
      </w:r>
      <w:r w:rsidRPr="0060626E">
        <w:rPr>
          <w:color w:val="FF0000"/>
          <w:sz w:val="18"/>
        </w:rPr>
        <w:t xml:space="preserve">In </w:t>
      </w:r>
      <w:r w:rsidR="006615FD" w:rsidRPr="0060626E">
        <w:rPr>
          <w:color w:val="FF0000"/>
          <w:sz w:val="18"/>
        </w:rPr>
        <w:t>B</w:t>
      </w:r>
      <w:r w:rsidRPr="0060626E">
        <w:rPr>
          <w:color w:val="FF0000"/>
          <w:sz w:val="18"/>
        </w:rPr>
        <w:t xml:space="preserve"> below, select</w:t>
      </w:r>
      <w:r w:rsidRPr="0060626E">
        <w:rPr>
          <w:color w:val="FF0000"/>
          <w:spacing w:val="-2"/>
          <w:sz w:val="18"/>
        </w:rPr>
        <w:t xml:space="preserve"> </w:t>
      </w:r>
      <w:r w:rsidRPr="0060626E">
        <w:rPr>
          <w:color w:val="FF0000"/>
          <w:sz w:val="18"/>
        </w:rPr>
        <w:t>desired</w:t>
      </w:r>
      <w:r w:rsidRPr="0060626E">
        <w:rPr>
          <w:color w:val="FF0000"/>
          <w:spacing w:val="-2"/>
          <w:sz w:val="18"/>
        </w:rPr>
        <w:t xml:space="preserve"> </w:t>
      </w:r>
      <w:r w:rsidRPr="0060626E">
        <w:rPr>
          <w:color w:val="FF0000"/>
          <w:sz w:val="18"/>
        </w:rPr>
        <w:t>panel finish(s),</w:t>
      </w:r>
      <w:r w:rsidRPr="0060626E">
        <w:rPr>
          <w:color w:val="FF0000"/>
          <w:spacing w:val="-2"/>
          <w:sz w:val="18"/>
        </w:rPr>
        <w:t xml:space="preserve"> </w:t>
      </w:r>
      <w:r w:rsidRPr="0060626E">
        <w:rPr>
          <w:color w:val="FF0000"/>
          <w:sz w:val="18"/>
        </w:rPr>
        <w:t>and</w:t>
      </w:r>
      <w:r w:rsidRPr="0060626E">
        <w:rPr>
          <w:color w:val="FF0000"/>
          <w:spacing w:val="-2"/>
          <w:sz w:val="18"/>
        </w:rPr>
        <w:t xml:space="preserve"> </w:t>
      </w:r>
      <w:r w:rsidRPr="0060626E">
        <w:rPr>
          <w:color w:val="FF0000"/>
          <w:sz w:val="18"/>
        </w:rPr>
        <w:t>if</w:t>
      </w:r>
      <w:r w:rsidRPr="0060626E">
        <w:rPr>
          <w:color w:val="FF0000"/>
          <w:spacing w:val="-2"/>
          <w:sz w:val="18"/>
        </w:rPr>
        <w:t xml:space="preserve"> </w:t>
      </w:r>
      <w:r w:rsidRPr="0060626E">
        <w:rPr>
          <w:color w:val="FF0000"/>
          <w:sz w:val="18"/>
        </w:rPr>
        <w:t>known, specific</w:t>
      </w:r>
      <w:r w:rsidRPr="0060626E">
        <w:rPr>
          <w:color w:val="FF0000"/>
          <w:spacing w:val="-1"/>
          <w:sz w:val="18"/>
        </w:rPr>
        <w:t xml:space="preserve"> </w:t>
      </w:r>
      <w:r w:rsidRPr="0060626E">
        <w:rPr>
          <w:color w:val="FF0000"/>
          <w:sz w:val="18"/>
        </w:rPr>
        <w:t>color.</w:t>
      </w:r>
      <w:r w:rsidRPr="0060626E">
        <w:rPr>
          <w:color w:val="FF0000"/>
          <w:spacing w:val="40"/>
          <w:sz w:val="18"/>
        </w:rPr>
        <w:t xml:space="preserve"> </w:t>
      </w:r>
      <w:r w:rsidRPr="0060626E">
        <w:rPr>
          <w:color w:val="FF0000"/>
          <w:sz w:val="18"/>
        </w:rPr>
        <w:t>Type</w:t>
      </w:r>
      <w:r w:rsidRPr="0060626E">
        <w:rPr>
          <w:color w:val="FF0000"/>
          <w:spacing w:val="-2"/>
          <w:sz w:val="18"/>
        </w:rPr>
        <w:t xml:space="preserve"> </w:t>
      </w:r>
      <w:r w:rsidRPr="0060626E">
        <w:rPr>
          <w:color w:val="FF0000"/>
          <w:sz w:val="18"/>
        </w:rPr>
        <w:t>of finish and</w:t>
      </w:r>
      <w:r w:rsidRPr="0060626E">
        <w:rPr>
          <w:color w:val="FF0000"/>
          <w:spacing w:val="-2"/>
          <w:sz w:val="18"/>
        </w:rPr>
        <w:t xml:space="preserve"> </w:t>
      </w:r>
      <w:r w:rsidRPr="0060626E">
        <w:rPr>
          <w:color w:val="FF0000"/>
          <w:sz w:val="18"/>
        </w:rPr>
        <w:t>color has a</w:t>
      </w:r>
      <w:r w:rsidRPr="0060626E">
        <w:rPr>
          <w:color w:val="FF0000"/>
          <w:spacing w:val="-2"/>
          <w:sz w:val="18"/>
        </w:rPr>
        <w:t xml:space="preserve"> </w:t>
      </w:r>
      <w:r w:rsidRPr="0060626E">
        <w:rPr>
          <w:color w:val="FF0000"/>
          <w:sz w:val="18"/>
        </w:rPr>
        <w:t>significant</w:t>
      </w:r>
      <w:r w:rsidRPr="0060626E">
        <w:rPr>
          <w:color w:val="FF0000"/>
          <w:spacing w:val="-2"/>
          <w:sz w:val="18"/>
        </w:rPr>
        <w:t xml:space="preserve"> </w:t>
      </w:r>
      <w:r w:rsidRPr="0060626E">
        <w:rPr>
          <w:color w:val="FF0000"/>
          <w:sz w:val="18"/>
        </w:rPr>
        <w:t>im- pact on cost, so as much detail as possible is encouraged.</w:t>
      </w:r>
    </w:p>
    <w:p w14:paraId="638992C2" w14:textId="77777777" w:rsidR="00907855" w:rsidRDefault="0070532D">
      <w:pPr>
        <w:spacing w:before="19"/>
        <w:ind w:left="160"/>
        <w:rPr>
          <w:b/>
          <w:sz w:val="18"/>
        </w:rPr>
      </w:pPr>
      <w:r>
        <w:rPr>
          <w:b/>
          <w:spacing w:val="-2"/>
          <w:sz w:val="18"/>
        </w:rPr>
        <w:t>***********************************************************************************************************************************</w:t>
      </w:r>
    </w:p>
    <w:p w14:paraId="2FCFFDF6" w14:textId="77777777" w:rsidR="00907855" w:rsidRDefault="0070532D">
      <w:pPr>
        <w:pStyle w:val="ListParagraph"/>
        <w:numPr>
          <w:ilvl w:val="2"/>
          <w:numId w:val="5"/>
        </w:numPr>
        <w:tabs>
          <w:tab w:val="left" w:pos="1024"/>
        </w:tabs>
        <w:spacing w:before="79" w:line="207" w:lineRule="exact"/>
        <w:rPr>
          <w:sz w:val="18"/>
        </w:rPr>
      </w:pPr>
      <w:r>
        <w:rPr>
          <w:sz w:val="18"/>
        </w:rPr>
        <w:t>Aluminum</w:t>
      </w:r>
      <w:r>
        <w:rPr>
          <w:spacing w:val="-2"/>
          <w:sz w:val="18"/>
        </w:rPr>
        <w:t xml:space="preserve"> </w:t>
      </w:r>
      <w:r>
        <w:rPr>
          <w:sz w:val="18"/>
        </w:rPr>
        <w:t>Panels</w:t>
      </w:r>
      <w:r>
        <w:rPr>
          <w:spacing w:val="-4"/>
          <w:sz w:val="18"/>
        </w:rPr>
        <w:t xml:space="preserve"> </w:t>
      </w:r>
      <w:r>
        <w:rPr>
          <w:sz w:val="18"/>
        </w:rPr>
        <w:t>and</w:t>
      </w:r>
      <w:r>
        <w:rPr>
          <w:spacing w:val="-4"/>
          <w:sz w:val="18"/>
        </w:rPr>
        <w:t xml:space="preserve"> </w:t>
      </w:r>
      <w:r>
        <w:rPr>
          <w:spacing w:val="-2"/>
          <w:sz w:val="18"/>
        </w:rPr>
        <w:t>Accessories:</w:t>
      </w:r>
    </w:p>
    <w:p w14:paraId="594E85E8" w14:textId="77777777" w:rsidR="00907855" w:rsidRDefault="0070532D">
      <w:pPr>
        <w:pStyle w:val="ListParagraph"/>
        <w:numPr>
          <w:ilvl w:val="3"/>
          <w:numId w:val="5"/>
        </w:numPr>
        <w:tabs>
          <w:tab w:val="left" w:pos="1600"/>
        </w:tabs>
        <w:ind w:right="1301"/>
        <w:rPr>
          <w:sz w:val="18"/>
        </w:rPr>
      </w:pPr>
      <w:r>
        <w:rPr>
          <w:sz w:val="18"/>
        </w:rPr>
        <w:t>Two-Coat Fluoropolymer: AAMA 2605. Fluoropolymer finish containing not less than 70 percent PVDF</w:t>
      </w:r>
      <w:r>
        <w:rPr>
          <w:spacing w:val="-1"/>
          <w:sz w:val="18"/>
        </w:rPr>
        <w:t xml:space="preserve"> </w:t>
      </w:r>
      <w:r>
        <w:rPr>
          <w:sz w:val="18"/>
        </w:rPr>
        <w:t>resin by weight</w:t>
      </w:r>
      <w:r>
        <w:rPr>
          <w:spacing w:val="-1"/>
          <w:sz w:val="18"/>
        </w:rPr>
        <w:t xml:space="preserve"> </w:t>
      </w:r>
      <w:r>
        <w:rPr>
          <w:sz w:val="18"/>
        </w:rPr>
        <w:t>in color</w:t>
      </w:r>
      <w:r>
        <w:rPr>
          <w:spacing w:val="-3"/>
          <w:sz w:val="18"/>
        </w:rPr>
        <w:t xml:space="preserve"> </w:t>
      </w:r>
      <w:r>
        <w:rPr>
          <w:sz w:val="18"/>
        </w:rPr>
        <w:t>coat. Prepare,</w:t>
      </w:r>
      <w:r>
        <w:rPr>
          <w:spacing w:val="-1"/>
          <w:sz w:val="18"/>
        </w:rPr>
        <w:t xml:space="preserve"> </w:t>
      </w:r>
      <w:r>
        <w:rPr>
          <w:sz w:val="18"/>
        </w:rPr>
        <w:t>pretreat, and apply</w:t>
      </w:r>
      <w:r>
        <w:rPr>
          <w:spacing w:val="-2"/>
          <w:sz w:val="18"/>
        </w:rPr>
        <w:t xml:space="preserve"> </w:t>
      </w:r>
      <w:r>
        <w:rPr>
          <w:sz w:val="18"/>
        </w:rPr>
        <w:t>coating to exposed metal surfaces to comply with coating and resin manufacturers' written instructions.</w:t>
      </w:r>
    </w:p>
    <w:p w14:paraId="3473F052" w14:textId="77777777" w:rsidR="00907855" w:rsidRPr="0060626E" w:rsidRDefault="0070532D">
      <w:pPr>
        <w:pStyle w:val="ListParagraph"/>
        <w:numPr>
          <w:ilvl w:val="4"/>
          <w:numId w:val="5"/>
        </w:numPr>
        <w:tabs>
          <w:tab w:val="left" w:pos="2175"/>
          <w:tab w:val="left" w:pos="4959"/>
        </w:tabs>
        <w:spacing w:line="207" w:lineRule="exact"/>
        <w:ind w:left="2175" w:hanging="575"/>
        <w:rPr>
          <w:color w:val="FF0000"/>
          <w:sz w:val="18"/>
        </w:rPr>
      </w:pPr>
      <w:r w:rsidRPr="0060626E">
        <w:rPr>
          <w:color w:val="FF0000"/>
          <w:sz w:val="18"/>
        </w:rPr>
        <w:t>Color:</w:t>
      </w:r>
      <w:r w:rsidRPr="0060626E">
        <w:rPr>
          <w:color w:val="FF0000"/>
          <w:spacing w:val="-4"/>
          <w:sz w:val="18"/>
        </w:rPr>
        <w:t xml:space="preserve"> </w:t>
      </w:r>
      <w:r w:rsidRPr="0060626E">
        <w:rPr>
          <w:color w:val="FF0000"/>
          <w:spacing w:val="-10"/>
          <w:sz w:val="18"/>
        </w:rPr>
        <w:t>[</w:t>
      </w:r>
      <w:r w:rsidRPr="0060626E">
        <w:rPr>
          <w:color w:val="FF0000"/>
          <w:sz w:val="18"/>
          <w:u w:val="single"/>
        </w:rPr>
        <w:tab/>
      </w:r>
      <w:r w:rsidRPr="0060626E">
        <w:rPr>
          <w:color w:val="FF0000"/>
          <w:spacing w:val="-5"/>
          <w:sz w:val="18"/>
        </w:rPr>
        <w:t>].</w:t>
      </w:r>
    </w:p>
    <w:p w14:paraId="5ED747DD" w14:textId="77777777" w:rsidR="00907855" w:rsidRDefault="0070532D">
      <w:pPr>
        <w:pStyle w:val="ListParagraph"/>
        <w:numPr>
          <w:ilvl w:val="3"/>
          <w:numId w:val="5"/>
        </w:numPr>
        <w:tabs>
          <w:tab w:val="left" w:pos="1600"/>
        </w:tabs>
        <w:ind w:right="1299"/>
        <w:rPr>
          <w:sz w:val="18"/>
        </w:rPr>
      </w:pPr>
      <w:r>
        <w:rPr>
          <w:sz w:val="18"/>
        </w:rPr>
        <w:t>Three-Coat Fluoropolymer: AAMA</w:t>
      </w:r>
      <w:r>
        <w:rPr>
          <w:spacing w:val="-1"/>
          <w:sz w:val="18"/>
        </w:rPr>
        <w:t xml:space="preserve"> </w:t>
      </w:r>
      <w:r>
        <w:rPr>
          <w:sz w:val="18"/>
        </w:rPr>
        <w:t>2605. Fluoropolymer finish containing not less than 70 percent PVDF resin by weight in both color coat and clear topcoat. Prepare, pretreat, and apply coating to exposed metal surfaces to comply with coating and resin manufacturers' written instructions.</w:t>
      </w:r>
    </w:p>
    <w:p w14:paraId="03ECCD78" w14:textId="77777777" w:rsidR="00907855" w:rsidRPr="0060626E" w:rsidRDefault="0070532D">
      <w:pPr>
        <w:pStyle w:val="ListParagraph"/>
        <w:numPr>
          <w:ilvl w:val="4"/>
          <w:numId w:val="5"/>
        </w:numPr>
        <w:tabs>
          <w:tab w:val="left" w:pos="2175"/>
          <w:tab w:val="left" w:pos="4959"/>
        </w:tabs>
        <w:spacing w:before="1" w:line="207" w:lineRule="exact"/>
        <w:ind w:left="2175" w:hanging="575"/>
        <w:rPr>
          <w:color w:val="FF0000"/>
          <w:sz w:val="18"/>
        </w:rPr>
      </w:pPr>
      <w:r w:rsidRPr="0060626E">
        <w:rPr>
          <w:color w:val="FF0000"/>
          <w:sz w:val="18"/>
        </w:rPr>
        <w:t>Color:</w:t>
      </w:r>
      <w:r w:rsidRPr="0060626E">
        <w:rPr>
          <w:color w:val="FF0000"/>
          <w:spacing w:val="-4"/>
          <w:sz w:val="18"/>
        </w:rPr>
        <w:t xml:space="preserve"> </w:t>
      </w:r>
      <w:r w:rsidRPr="0060626E">
        <w:rPr>
          <w:color w:val="FF0000"/>
          <w:spacing w:val="-10"/>
          <w:sz w:val="18"/>
        </w:rPr>
        <w:t>[</w:t>
      </w:r>
      <w:r w:rsidRPr="0060626E">
        <w:rPr>
          <w:color w:val="FF0000"/>
          <w:sz w:val="18"/>
          <w:u w:val="single"/>
        </w:rPr>
        <w:tab/>
      </w:r>
      <w:r w:rsidRPr="0060626E">
        <w:rPr>
          <w:color w:val="FF0000"/>
          <w:spacing w:val="-5"/>
          <w:sz w:val="18"/>
        </w:rPr>
        <w:t>].</w:t>
      </w:r>
    </w:p>
    <w:p w14:paraId="2E932274" w14:textId="77777777" w:rsidR="00907855" w:rsidRDefault="0070532D">
      <w:pPr>
        <w:pStyle w:val="ListParagraph"/>
        <w:numPr>
          <w:ilvl w:val="3"/>
          <w:numId w:val="5"/>
        </w:numPr>
        <w:tabs>
          <w:tab w:val="left" w:pos="1600"/>
        </w:tabs>
        <w:ind w:right="1300"/>
        <w:rPr>
          <w:sz w:val="18"/>
        </w:rPr>
      </w:pPr>
      <w:r>
        <w:rPr>
          <w:sz w:val="18"/>
        </w:rPr>
        <w:t>Mica Fluoropolymer: AAMA</w:t>
      </w:r>
      <w:r>
        <w:rPr>
          <w:spacing w:val="-2"/>
          <w:sz w:val="18"/>
        </w:rPr>
        <w:t xml:space="preserve"> </w:t>
      </w:r>
      <w:r>
        <w:rPr>
          <w:sz w:val="18"/>
        </w:rPr>
        <w:t>2605. Two-coat fluoropolymer finish with suspended mica flakes containing not less than 70 percent PVDF resin by weight in color coat. Prepare, pretreat, and</w:t>
      </w:r>
      <w:r>
        <w:rPr>
          <w:spacing w:val="40"/>
          <w:sz w:val="18"/>
        </w:rPr>
        <w:t xml:space="preserve"> </w:t>
      </w:r>
      <w:r>
        <w:rPr>
          <w:sz w:val="18"/>
        </w:rPr>
        <w:t xml:space="preserve">apply coating to exposed metal surfaces to comply with coating and resin manufacturers' written </w:t>
      </w:r>
      <w:r>
        <w:rPr>
          <w:spacing w:val="-2"/>
          <w:sz w:val="18"/>
        </w:rPr>
        <w:t>instructions.</w:t>
      </w:r>
    </w:p>
    <w:p w14:paraId="5D9D75E9" w14:textId="77777777" w:rsidR="00907855" w:rsidRPr="0060626E" w:rsidRDefault="0070532D">
      <w:pPr>
        <w:pStyle w:val="ListParagraph"/>
        <w:numPr>
          <w:ilvl w:val="4"/>
          <w:numId w:val="5"/>
        </w:numPr>
        <w:tabs>
          <w:tab w:val="left" w:pos="2175"/>
          <w:tab w:val="left" w:pos="4959"/>
        </w:tabs>
        <w:ind w:left="2175" w:hanging="575"/>
        <w:rPr>
          <w:color w:val="FF0000"/>
          <w:sz w:val="18"/>
        </w:rPr>
      </w:pPr>
      <w:r w:rsidRPr="0060626E">
        <w:rPr>
          <w:color w:val="FF0000"/>
          <w:sz w:val="18"/>
        </w:rPr>
        <w:t>Color:</w:t>
      </w:r>
      <w:r w:rsidRPr="0060626E">
        <w:rPr>
          <w:color w:val="FF0000"/>
          <w:spacing w:val="-4"/>
          <w:sz w:val="18"/>
        </w:rPr>
        <w:t xml:space="preserve"> </w:t>
      </w:r>
      <w:r w:rsidRPr="0060626E">
        <w:rPr>
          <w:color w:val="FF0000"/>
          <w:spacing w:val="-10"/>
          <w:sz w:val="18"/>
        </w:rPr>
        <w:t>[</w:t>
      </w:r>
      <w:r w:rsidRPr="0060626E">
        <w:rPr>
          <w:color w:val="FF0000"/>
          <w:sz w:val="18"/>
          <w:u w:val="single"/>
        </w:rPr>
        <w:tab/>
      </w:r>
      <w:r w:rsidRPr="0060626E">
        <w:rPr>
          <w:color w:val="FF0000"/>
          <w:spacing w:val="-5"/>
          <w:sz w:val="18"/>
        </w:rPr>
        <w:t>].</w:t>
      </w:r>
    </w:p>
    <w:p w14:paraId="7CC14734" w14:textId="77777777" w:rsidR="00907855" w:rsidRDefault="0070532D">
      <w:pPr>
        <w:pStyle w:val="ListParagraph"/>
        <w:numPr>
          <w:ilvl w:val="3"/>
          <w:numId w:val="5"/>
        </w:numPr>
        <w:tabs>
          <w:tab w:val="left" w:pos="1600"/>
        </w:tabs>
        <w:spacing w:before="2"/>
        <w:ind w:right="1303"/>
        <w:rPr>
          <w:sz w:val="18"/>
        </w:rPr>
      </w:pPr>
      <w:r>
        <w:rPr>
          <w:sz w:val="18"/>
        </w:rPr>
        <w:t>Metallic Fluoropolymer: AAMA 2605. Three-coat fluoropolymer finish with suspended metallic</w:t>
      </w:r>
      <w:r>
        <w:rPr>
          <w:spacing w:val="40"/>
          <w:sz w:val="18"/>
        </w:rPr>
        <w:t xml:space="preserve"> </w:t>
      </w:r>
      <w:r>
        <w:rPr>
          <w:sz w:val="18"/>
        </w:rPr>
        <w:t>flakes containing not less than 70 percent PVDF resin by weight in both color coat and clear topcoat. Prepare, pretreat,</w:t>
      </w:r>
      <w:r>
        <w:rPr>
          <w:spacing w:val="-2"/>
          <w:sz w:val="18"/>
        </w:rPr>
        <w:t xml:space="preserve"> </w:t>
      </w:r>
      <w:r>
        <w:rPr>
          <w:sz w:val="18"/>
        </w:rPr>
        <w:t>and apply</w:t>
      </w:r>
      <w:r>
        <w:rPr>
          <w:spacing w:val="-1"/>
          <w:sz w:val="18"/>
        </w:rPr>
        <w:t xml:space="preserve"> </w:t>
      </w:r>
      <w:r>
        <w:rPr>
          <w:sz w:val="18"/>
        </w:rPr>
        <w:t>coating</w:t>
      </w:r>
      <w:r>
        <w:rPr>
          <w:spacing w:val="-2"/>
          <w:sz w:val="18"/>
        </w:rPr>
        <w:t xml:space="preserve"> </w:t>
      </w:r>
      <w:r>
        <w:rPr>
          <w:sz w:val="18"/>
        </w:rPr>
        <w:t>to exposed</w:t>
      </w:r>
      <w:r>
        <w:rPr>
          <w:spacing w:val="-2"/>
          <w:sz w:val="18"/>
        </w:rPr>
        <w:t xml:space="preserve"> </w:t>
      </w:r>
      <w:r>
        <w:rPr>
          <w:sz w:val="18"/>
        </w:rPr>
        <w:t>metal surfaces</w:t>
      </w:r>
      <w:r>
        <w:rPr>
          <w:spacing w:val="-1"/>
          <w:sz w:val="18"/>
        </w:rPr>
        <w:t xml:space="preserve"> </w:t>
      </w:r>
      <w:r>
        <w:rPr>
          <w:sz w:val="18"/>
        </w:rPr>
        <w:t>to</w:t>
      </w:r>
      <w:r>
        <w:rPr>
          <w:spacing w:val="-2"/>
          <w:sz w:val="18"/>
        </w:rPr>
        <w:t xml:space="preserve"> </w:t>
      </w:r>
      <w:r>
        <w:rPr>
          <w:sz w:val="18"/>
        </w:rPr>
        <w:t>comply with</w:t>
      </w:r>
      <w:r>
        <w:rPr>
          <w:spacing w:val="-2"/>
          <w:sz w:val="18"/>
        </w:rPr>
        <w:t xml:space="preserve"> </w:t>
      </w:r>
      <w:r>
        <w:rPr>
          <w:sz w:val="18"/>
        </w:rPr>
        <w:t>coating</w:t>
      </w:r>
      <w:r>
        <w:rPr>
          <w:spacing w:val="-2"/>
          <w:sz w:val="18"/>
        </w:rPr>
        <w:t xml:space="preserve"> </w:t>
      </w:r>
      <w:r>
        <w:rPr>
          <w:sz w:val="18"/>
        </w:rPr>
        <w:t>and resin manufacturers' written instructions.</w:t>
      </w:r>
    </w:p>
    <w:p w14:paraId="1DD594BF" w14:textId="10E24621" w:rsidR="00907855" w:rsidRPr="0060626E" w:rsidRDefault="0070532D">
      <w:pPr>
        <w:pStyle w:val="ListParagraph"/>
        <w:numPr>
          <w:ilvl w:val="4"/>
          <w:numId w:val="5"/>
        </w:numPr>
        <w:tabs>
          <w:tab w:val="left" w:pos="2175"/>
          <w:tab w:val="left" w:pos="4959"/>
        </w:tabs>
        <w:spacing w:line="207" w:lineRule="exact"/>
        <w:ind w:left="2175" w:hanging="575"/>
        <w:rPr>
          <w:color w:val="FF0000"/>
          <w:sz w:val="18"/>
        </w:rPr>
      </w:pPr>
      <w:r w:rsidRPr="0060626E">
        <w:rPr>
          <w:color w:val="FF0000"/>
          <w:sz w:val="18"/>
        </w:rPr>
        <w:t>Color:</w:t>
      </w:r>
      <w:r w:rsidRPr="0060626E">
        <w:rPr>
          <w:color w:val="FF0000"/>
          <w:spacing w:val="-4"/>
          <w:sz w:val="18"/>
        </w:rPr>
        <w:t xml:space="preserve"> </w:t>
      </w:r>
      <w:r w:rsidRPr="0060626E">
        <w:rPr>
          <w:color w:val="FF0000"/>
          <w:spacing w:val="-10"/>
          <w:sz w:val="18"/>
        </w:rPr>
        <w:t>[</w:t>
      </w:r>
      <w:r w:rsidRPr="0060626E">
        <w:rPr>
          <w:color w:val="FF0000"/>
          <w:sz w:val="18"/>
        </w:rPr>
        <w:tab/>
      </w:r>
      <w:r w:rsidRPr="0060626E">
        <w:rPr>
          <w:color w:val="FF0000"/>
          <w:spacing w:val="-5"/>
          <w:sz w:val="18"/>
        </w:rPr>
        <w:t>].</w:t>
      </w:r>
    </w:p>
    <w:p w14:paraId="25B82ACC" w14:textId="3901EB2D" w:rsidR="00907855" w:rsidRDefault="0070532D">
      <w:pPr>
        <w:pStyle w:val="ListParagraph"/>
        <w:numPr>
          <w:ilvl w:val="3"/>
          <w:numId w:val="5"/>
        </w:numPr>
        <w:tabs>
          <w:tab w:val="left" w:pos="1600"/>
        </w:tabs>
        <w:ind w:right="1300"/>
        <w:rPr>
          <w:sz w:val="18"/>
        </w:rPr>
      </w:pPr>
      <w:r>
        <w:rPr>
          <w:sz w:val="18"/>
        </w:rPr>
        <w:t>FEVE Fluoropolymer: AAMA 2605. Two-coat fluoropolymer finish containing 100 percent</w:t>
      </w:r>
      <w:r>
        <w:rPr>
          <w:spacing w:val="40"/>
          <w:sz w:val="18"/>
        </w:rPr>
        <w:t xml:space="preserve"> </w:t>
      </w:r>
      <w:r>
        <w:rPr>
          <w:sz w:val="18"/>
        </w:rPr>
        <w:t>fluorinated ethylene vinyl ether resin in color coat. Prepare, pretreat, and apply coating to exposed metal surfaces to comply with coating and resin manufacturers' written instructions.</w:t>
      </w:r>
    </w:p>
    <w:p w14:paraId="254E8B8F" w14:textId="17C154E4" w:rsidR="00907855" w:rsidRPr="0060626E" w:rsidRDefault="0070532D">
      <w:pPr>
        <w:pStyle w:val="ListParagraph"/>
        <w:numPr>
          <w:ilvl w:val="4"/>
          <w:numId w:val="5"/>
        </w:numPr>
        <w:tabs>
          <w:tab w:val="left" w:pos="2175"/>
          <w:tab w:val="left" w:pos="4959"/>
        </w:tabs>
        <w:spacing w:line="207" w:lineRule="exact"/>
        <w:ind w:left="2175" w:hanging="575"/>
        <w:rPr>
          <w:color w:val="FF0000"/>
          <w:sz w:val="18"/>
        </w:rPr>
      </w:pPr>
      <w:r w:rsidRPr="0060626E">
        <w:rPr>
          <w:color w:val="FF0000"/>
          <w:sz w:val="18"/>
        </w:rPr>
        <w:t>Color:</w:t>
      </w:r>
      <w:r w:rsidRPr="0060626E">
        <w:rPr>
          <w:color w:val="FF0000"/>
          <w:spacing w:val="-4"/>
          <w:sz w:val="18"/>
        </w:rPr>
        <w:t xml:space="preserve"> </w:t>
      </w:r>
      <w:r w:rsidRPr="0060626E">
        <w:rPr>
          <w:color w:val="FF0000"/>
          <w:spacing w:val="-10"/>
          <w:sz w:val="18"/>
        </w:rPr>
        <w:t>[</w:t>
      </w:r>
      <w:r w:rsidRPr="0060626E">
        <w:rPr>
          <w:color w:val="FF0000"/>
          <w:sz w:val="18"/>
        </w:rPr>
        <w:tab/>
      </w:r>
      <w:r w:rsidRPr="0060626E">
        <w:rPr>
          <w:color w:val="FF0000"/>
          <w:spacing w:val="-5"/>
          <w:sz w:val="18"/>
        </w:rPr>
        <w:t>].</w:t>
      </w:r>
    </w:p>
    <w:p w14:paraId="4DC17CEA" w14:textId="77777777" w:rsidR="00907855" w:rsidRDefault="00907855">
      <w:pPr>
        <w:spacing w:line="207" w:lineRule="exact"/>
        <w:jc w:val="both"/>
        <w:rPr>
          <w:sz w:val="18"/>
        </w:rPr>
        <w:sectPr w:rsidR="00907855" w:rsidSect="00866F5D">
          <w:pgSz w:w="12240" w:h="15840"/>
          <w:pgMar w:top="1440" w:right="140" w:bottom="1120" w:left="1280" w:header="886" w:footer="925" w:gutter="0"/>
          <w:cols w:space="720"/>
        </w:sectPr>
      </w:pPr>
    </w:p>
    <w:p w14:paraId="12E1EE15" w14:textId="77777777" w:rsidR="00907855" w:rsidRDefault="00907855">
      <w:pPr>
        <w:pStyle w:val="BodyText"/>
        <w:spacing w:before="6"/>
        <w:rPr>
          <w:sz w:val="9"/>
        </w:rPr>
      </w:pPr>
    </w:p>
    <w:p w14:paraId="007763A4" w14:textId="77777777" w:rsidR="00907855" w:rsidRDefault="0070532D">
      <w:pPr>
        <w:pStyle w:val="Heading1"/>
        <w:spacing w:before="94"/>
      </w:pPr>
      <w:r>
        <w:t>PART</w:t>
      </w:r>
      <w:r>
        <w:rPr>
          <w:spacing w:val="-2"/>
        </w:rPr>
        <w:t xml:space="preserve"> </w:t>
      </w:r>
      <w:r>
        <w:t>3</w:t>
      </w:r>
      <w:r>
        <w:rPr>
          <w:spacing w:val="-1"/>
        </w:rPr>
        <w:t xml:space="preserve"> </w:t>
      </w:r>
      <w:r>
        <w:t>-</w:t>
      </w:r>
      <w:r>
        <w:rPr>
          <w:spacing w:val="-4"/>
        </w:rPr>
        <w:t xml:space="preserve"> </w:t>
      </w:r>
      <w:r>
        <w:rPr>
          <w:spacing w:val="-2"/>
        </w:rPr>
        <w:t>EXECUTION</w:t>
      </w:r>
    </w:p>
    <w:p w14:paraId="7F362D0B" w14:textId="77777777" w:rsidR="00907855" w:rsidRDefault="00907855">
      <w:pPr>
        <w:pStyle w:val="BodyText"/>
        <w:spacing w:before="6"/>
        <w:rPr>
          <w:b/>
          <w:sz w:val="17"/>
        </w:rPr>
      </w:pPr>
    </w:p>
    <w:p w14:paraId="5C6AEE1D" w14:textId="77777777" w:rsidR="00907855" w:rsidRDefault="0070532D">
      <w:pPr>
        <w:pStyle w:val="Heading2"/>
        <w:numPr>
          <w:ilvl w:val="1"/>
          <w:numId w:val="2"/>
        </w:numPr>
        <w:tabs>
          <w:tab w:val="left" w:pos="1024"/>
        </w:tabs>
      </w:pPr>
      <w:r>
        <w:rPr>
          <w:spacing w:val="-2"/>
        </w:rPr>
        <w:t>EXAMINATION</w:t>
      </w:r>
    </w:p>
    <w:p w14:paraId="0D3DC24E" w14:textId="77777777" w:rsidR="00907855" w:rsidRDefault="0070532D">
      <w:pPr>
        <w:pStyle w:val="ListParagraph"/>
        <w:numPr>
          <w:ilvl w:val="2"/>
          <w:numId w:val="2"/>
        </w:numPr>
        <w:tabs>
          <w:tab w:val="left" w:pos="1022"/>
          <w:tab w:val="left" w:pos="1024"/>
        </w:tabs>
        <w:spacing w:before="79"/>
        <w:ind w:right="1304"/>
        <w:rPr>
          <w:sz w:val="18"/>
        </w:rPr>
      </w:pPr>
      <w:r>
        <w:rPr>
          <w:sz w:val="18"/>
        </w:rPr>
        <w:t>Examine substrates, areas, and conditions, with Installer present, for compliance with requirements for installation tolerances, metal composite material panel supports, and other conditions affecting performance of the Work.</w:t>
      </w:r>
    </w:p>
    <w:p w14:paraId="1553CFCE" w14:textId="28AFC3E7" w:rsidR="00907855" w:rsidRDefault="0070532D">
      <w:pPr>
        <w:pStyle w:val="ListParagraph"/>
        <w:numPr>
          <w:ilvl w:val="3"/>
          <w:numId w:val="2"/>
        </w:numPr>
        <w:tabs>
          <w:tab w:val="left" w:pos="1600"/>
        </w:tabs>
        <w:ind w:right="1299"/>
        <w:rPr>
          <w:sz w:val="18"/>
        </w:rPr>
      </w:pPr>
      <w:r>
        <w:rPr>
          <w:sz w:val="18"/>
        </w:rPr>
        <w:t>Examine wall sheathing (or other substrates indicated) to verify that sheathing joints are supported by</w:t>
      </w:r>
      <w:r>
        <w:rPr>
          <w:spacing w:val="-2"/>
          <w:sz w:val="18"/>
        </w:rPr>
        <w:t xml:space="preserve"> </w:t>
      </w:r>
      <w:r>
        <w:rPr>
          <w:sz w:val="18"/>
        </w:rPr>
        <w:t>framing</w:t>
      </w:r>
      <w:r>
        <w:rPr>
          <w:spacing w:val="-3"/>
          <w:sz w:val="18"/>
        </w:rPr>
        <w:t xml:space="preserve"> </w:t>
      </w:r>
      <w:r>
        <w:rPr>
          <w:sz w:val="18"/>
        </w:rPr>
        <w:t>or</w:t>
      </w:r>
      <w:r>
        <w:rPr>
          <w:spacing w:val="-3"/>
          <w:sz w:val="18"/>
        </w:rPr>
        <w:t xml:space="preserve"> </w:t>
      </w:r>
      <w:r w:rsidR="000C1836">
        <w:rPr>
          <w:sz w:val="18"/>
        </w:rPr>
        <w:t>blocking,</w:t>
      </w:r>
      <w:r>
        <w:rPr>
          <w:spacing w:val="-3"/>
          <w:sz w:val="18"/>
        </w:rPr>
        <w:t xml:space="preserve"> </w:t>
      </w:r>
      <w:r>
        <w:rPr>
          <w:sz w:val="18"/>
        </w:rPr>
        <w:t>and</w:t>
      </w:r>
      <w:r>
        <w:rPr>
          <w:spacing w:val="-3"/>
          <w:sz w:val="18"/>
        </w:rPr>
        <w:t xml:space="preserve"> </w:t>
      </w:r>
      <w:r>
        <w:rPr>
          <w:sz w:val="18"/>
        </w:rPr>
        <w:t>that</w:t>
      </w:r>
      <w:r>
        <w:rPr>
          <w:spacing w:val="-3"/>
          <w:sz w:val="18"/>
        </w:rPr>
        <w:t xml:space="preserve"> </w:t>
      </w:r>
      <w:r>
        <w:rPr>
          <w:sz w:val="18"/>
        </w:rPr>
        <w:t>installation</w:t>
      </w:r>
      <w:r>
        <w:rPr>
          <w:spacing w:val="-3"/>
          <w:sz w:val="18"/>
        </w:rPr>
        <w:t xml:space="preserve"> </w:t>
      </w:r>
      <w:r>
        <w:rPr>
          <w:sz w:val="18"/>
        </w:rPr>
        <w:t>is</w:t>
      </w:r>
      <w:r>
        <w:rPr>
          <w:spacing w:val="-2"/>
          <w:sz w:val="18"/>
        </w:rPr>
        <w:t xml:space="preserve"> </w:t>
      </w:r>
      <w:r>
        <w:rPr>
          <w:sz w:val="18"/>
        </w:rPr>
        <w:t>within</w:t>
      </w:r>
      <w:r>
        <w:rPr>
          <w:spacing w:val="-3"/>
          <w:sz w:val="18"/>
        </w:rPr>
        <w:t xml:space="preserve"> </w:t>
      </w:r>
      <w:r>
        <w:rPr>
          <w:sz w:val="18"/>
        </w:rPr>
        <w:t>flatness</w:t>
      </w:r>
      <w:r>
        <w:rPr>
          <w:spacing w:val="-2"/>
          <w:sz w:val="18"/>
        </w:rPr>
        <w:t xml:space="preserve"> </w:t>
      </w:r>
      <w:r>
        <w:rPr>
          <w:sz w:val="18"/>
        </w:rPr>
        <w:t>tolerances</w:t>
      </w:r>
      <w:r>
        <w:rPr>
          <w:spacing w:val="-2"/>
          <w:sz w:val="18"/>
        </w:rPr>
        <w:t xml:space="preserve"> </w:t>
      </w:r>
      <w:r>
        <w:rPr>
          <w:sz w:val="18"/>
        </w:rPr>
        <w:t>required</w:t>
      </w:r>
      <w:r>
        <w:rPr>
          <w:spacing w:val="-3"/>
          <w:sz w:val="18"/>
        </w:rPr>
        <w:t xml:space="preserve"> </w:t>
      </w:r>
      <w:r>
        <w:rPr>
          <w:sz w:val="18"/>
        </w:rPr>
        <w:t>by</w:t>
      </w:r>
      <w:r>
        <w:rPr>
          <w:spacing w:val="-4"/>
          <w:sz w:val="18"/>
        </w:rPr>
        <w:t xml:space="preserve"> </w:t>
      </w:r>
      <w:r>
        <w:rPr>
          <w:sz w:val="18"/>
        </w:rPr>
        <w:t>metal</w:t>
      </w:r>
      <w:r>
        <w:rPr>
          <w:spacing w:val="-3"/>
          <w:sz w:val="18"/>
        </w:rPr>
        <w:t xml:space="preserve"> </w:t>
      </w:r>
      <w:r>
        <w:rPr>
          <w:sz w:val="18"/>
        </w:rPr>
        <w:t>composite material wall panel manufacturer.</w:t>
      </w:r>
    </w:p>
    <w:p w14:paraId="4B57BE6B" w14:textId="77777777" w:rsidR="00907855" w:rsidRDefault="0070532D">
      <w:pPr>
        <w:pStyle w:val="ListParagraph"/>
        <w:numPr>
          <w:ilvl w:val="4"/>
          <w:numId w:val="2"/>
        </w:numPr>
        <w:tabs>
          <w:tab w:val="left" w:pos="2176"/>
        </w:tabs>
        <w:spacing w:before="1"/>
        <w:ind w:right="1300"/>
        <w:rPr>
          <w:sz w:val="18"/>
        </w:rPr>
      </w:pPr>
      <w:r>
        <w:rPr>
          <w:sz w:val="18"/>
        </w:rPr>
        <w:t>Verify that air and water-resistive barriers have been installed over sheathing or backing substrate to prevent air infiltration or water penetration, and system has been tested for continuity of membrane and is acceptable to panel fabricator.</w:t>
      </w:r>
    </w:p>
    <w:p w14:paraId="0030EBA3" w14:textId="642A4162" w:rsidR="00907855" w:rsidRDefault="0070532D">
      <w:pPr>
        <w:pStyle w:val="ListParagraph"/>
        <w:numPr>
          <w:ilvl w:val="2"/>
          <w:numId w:val="2"/>
        </w:numPr>
        <w:tabs>
          <w:tab w:val="left" w:pos="1022"/>
          <w:tab w:val="left" w:pos="1024"/>
        </w:tabs>
        <w:spacing w:before="80"/>
        <w:ind w:right="1304"/>
        <w:rPr>
          <w:sz w:val="18"/>
        </w:rPr>
      </w:pPr>
      <w:r>
        <w:rPr>
          <w:sz w:val="18"/>
        </w:rPr>
        <w:t>Examine rough-in for components and assemblies penetrating metal composite material panels to</w:t>
      </w:r>
      <w:r>
        <w:rPr>
          <w:spacing w:val="40"/>
          <w:sz w:val="18"/>
        </w:rPr>
        <w:t xml:space="preserve"> </w:t>
      </w:r>
      <w:r>
        <w:rPr>
          <w:sz w:val="18"/>
        </w:rPr>
        <w:t>verify actual locations of</w:t>
      </w:r>
      <w:r>
        <w:rPr>
          <w:spacing w:val="-1"/>
          <w:sz w:val="18"/>
        </w:rPr>
        <w:t xml:space="preserve"> </w:t>
      </w:r>
      <w:r>
        <w:rPr>
          <w:sz w:val="18"/>
        </w:rPr>
        <w:t xml:space="preserve">penetrations relative to seam locations of metal composite material panels before </w:t>
      </w:r>
      <w:r>
        <w:rPr>
          <w:spacing w:val="-2"/>
          <w:sz w:val="18"/>
        </w:rPr>
        <w:t>installation.</w:t>
      </w:r>
    </w:p>
    <w:p w14:paraId="6FCC7ABE" w14:textId="77777777" w:rsidR="00907855" w:rsidRDefault="0070532D">
      <w:pPr>
        <w:pStyle w:val="ListParagraph"/>
        <w:numPr>
          <w:ilvl w:val="2"/>
          <w:numId w:val="2"/>
        </w:numPr>
        <w:tabs>
          <w:tab w:val="left" w:pos="1023"/>
        </w:tabs>
        <w:spacing w:before="80"/>
        <w:ind w:left="1023" w:hanging="575"/>
        <w:rPr>
          <w:sz w:val="18"/>
        </w:rPr>
      </w:pPr>
      <w:r>
        <w:rPr>
          <w:sz w:val="18"/>
        </w:rPr>
        <w:t>Proceed</w:t>
      </w:r>
      <w:r>
        <w:rPr>
          <w:spacing w:val="-6"/>
          <w:sz w:val="18"/>
        </w:rPr>
        <w:t xml:space="preserve"> </w:t>
      </w:r>
      <w:r>
        <w:rPr>
          <w:sz w:val="18"/>
        </w:rPr>
        <w:t>with</w:t>
      </w:r>
      <w:r>
        <w:rPr>
          <w:spacing w:val="-4"/>
          <w:sz w:val="18"/>
        </w:rPr>
        <w:t xml:space="preserve"> </w:t>
      </w:r>
      <w:r>
        <w:rPr>
          <w:sz w:val="18"/>
        </w:rPr>
        <w:t>installation</w:t>
      </w:r>
      <w:r>
        <w:rPr>
          <w:spacing w:val="-5"/>
          <w:sz w:val="18"/>
        </w:rPr>
        <w:t xml:space="preserve"> </w:t>
      </w:r>
      <w:r>
        <w:rPr>
          <w:sz w:val="18"/>
        </w:rPr>
        <w:t>only</w:t>
      </w:r>
      <w:r>
        <w:rPr>
          <w:spacing w:val="-4"/>
          <w:sz w:val="18"/>
        </w:rPr>
        <w:t xml:space="preserve"> </w:t>
      </w:r>
      <w:r>
        <w:rPr>
          <w:sz w:val="18"/>
        </w:rPr>
        <w:t>after</w:t>
      </w:r>
      <w:r>
        <w:rPr>
          <w:spacing w:val="-3"/>
          <w:sz w:val="18"/>
        </w:rPr>
        <w:t xml:space="preserve"> </w:t>
      </w:r>
      <w:r>
        <w:rPr>
          <w:sz w:val="18"/>
        </w:rPr>
        <w:t>unsatisfactory</w:t>
      </w:r>
      <w:r>
        <w:rPr>
          <w:spacing w:val="-4"/>
          <w:sz w:val="18"/>
        </w:rPr>
        <w:t xml:space="preserve"> </w:t>
      </w:r>
      <w:r>
        <w:rPr>
          <w:sz w:val="18"/>
        </w:rPr>
        <w:t>conditions</w:t>
      </w:r>
      <w:r>
        <w:rPr>
          <w:spacing w:val="-4"/>
          <w:sz w:val="18"/>
        </w:rPr>
        <w:t xml:space="preserve"> </w:t>
      </w:r>
      <w:r>
        <w:rPr>
          <w:sz w:val="18"/>
        </w:rPr>
        <w:t>have</w:t>
      </w:r>
      <w:r>
        <w:rPr>
          <w:spacing w:val="-5"/>
          <w:sz w:val="18"/>
        </w:rPr>
        <w:t xml:space="preserve"> </w:t>
      </w:r>
      <w:r>
        <w:rPr>
          <w:sz w:val="18"/>
        </w:rPr>
        <w:t>been</w:t>
      </w:r>
      <w:r>
        <w:rPr>
          <w:spacing w:val="-3"/>
          <w:sz w:val="18"/>
        </w:rPr>
        <w:t xml:space="preserve"> </w:t>
      </w:r>
      <w:r>
        <w:rPr>
          <w:spacing w:val="-2"/>
          <w:sz w:val="18"/>
        </w:rPr>
        <w:t>corrected.</w:t>
      </w:r>
    </w:p>
    <w:p w14:paraId="128DC383" w14:textId="77777777" w:rsidR="00907855" w:rsidRDefault="00907855">
      <w:pPr>
        <w:pStyle w:val="BodyText"/>
        <w:spacing w:before="6"/>
        <w:rPr>
          <w:sz w:val="17"/>
        </w:rPr>
      </w:pPr>
    </w:p>
    <w:p w14:paraId="63923D72" w14:textId="77777777" w:rsidR="00907855" w:rsidRDefault="0070532D">
      <w:pPr>
        <w:pStyle w:val="Heading2"/>
        <w:numPr>
          <w:ilvl w:val="1"/>
          <w:numId w:val="2"/>
        </w:numPr>
        <w:tabs>
          <w:tab w:val="left" w:pos="1024"/>
        </w:tabs>
      </w:pPr>
      <w:r>
        <w:rPr>
          <w:spacing w:val="-2"/>
        </w:rPr>
        <w:t>PREPARATION</w:t>
      </w:r>
    </w:p>
    <w:p w14:paraId="7C4C3BD7" w14:textId="77777777" w:rsidR="00907855" w:rsidRDefault="0070532D">
      <w:pPr>
        <w:pStyle w:val="ListParagraph"/>
        <w:numPr>
          <w:ilvl w:val="2"/>
          <w:numId w:val="2"/>
        </w:numPr>
        <w:tabs>
          <w:tab w:val="left" w:pos="1022"/>
          <w:tab w:val="left" w:pos="1024"/>
        </w:tabs>
        <w:spacing w:before="78"/>
        <w:ind w:right="1301"/>
        <w:rPr>
          <w:sz w:val="18"/>
        </w:rPr>
      </w:pPr>
      <w:r>
        <w:rPr>
          <w:sz w:val="18"/>
        </w:rPr>
        <w:t>Miscellaneous Supports: Install subframing, furring, and other miscellaneous panel support members and anchorages according to ASTM C</w:t>
      </w:r>
      <w:r>
        <w:rPr>
          <w:spacing w:val="-2"/>
          <w:sz w:val="18"/>
        </w:rPr>
        <w:t xml:space="preserve"> </w:t>
      </w:r>
      <w:r>
        <w:rPr>
          <w:sz w:val="18"/>
        </w:rPr>
        <w:t xml:space="preserve">754 and metal composite material panel manufacturer's written </w:t>
      </w:r>
      <w:r>
        <w:rPr>
          <w:spacing w:val="-2"/>
          <w:sz w:val="18"/>
        </w:rPr>
        <w:t>recommendations.</w:t>
      </w:r>
    </w:p>
    <w:p w14:paraId="13A0A9DC" w14:textId="77777777" w:rsidR="00907855" w:rsidRDefault="00907855">
      <w:pPr>
        <w:pStyle w:val="BodyText"/>
        <w:spacing w:before="4"/>
        <w:rPr>
          <w:sz w:val="17"/>
        </w:rPr>
      </w:pPr>
    </w:p>
    <w:p w14:paraId="15A10F0D" w14:textId="77777777" w:rsidR="00907855" w:rsidRDefault="0070532D">
      <w:pPr>
        <w:pStyle w:val="Heading2"/>
        <w:numPr>
          <w:ilvl w:val="1"/>
          <w:numId w:val="2"/>
        </w:numPr>
        <w:tabs>
          <w:tab w:val="left" w:pos="1024"/>
        </w:tabs>
        <w:spacing w:before="1"/>
      </w:pPr>
      <w:r>
        <w:t>METAL</w:t>
      </w:r>
      <w:r>
        <w:rPr>
          <w:spacing w:val="-3"/>
        </w:rPr>
        <w:t xml:space="preserve"> </w:t>
      </w:r>
      <w:r>
        <w:t>COMPOSITE</w:t>
      </w:r>
      <w:r>
        <w:rPr>
          <w:spacing w:val="-4"/>
        </w:rPr>
        <w:t xml:space="preserve"> </w:t>
      </w:r>
      <w:r>
        <w:t>MATERIAL</w:t>
      </w:r>
      <w:r>
        <w:rPr>
          <w:spacing w:val="-2"/>
        </w:rPr>
        <w:t xml:space="preserve"> </w:t>
      </w:r>
      <w:r>
        <w:t>PANEL</w:t>
      </w:r>
      <w:r>
        <w:rPr>
          <w:spacing w:val="-3"/>
        </w:rPr>
        <w:t xml:space="preserve"> </w:t>
      </w:r>
      <w:r>
        <w:rPr>
          <w:spacing w:val="-2"/>
        </w:rPr>
        <w:t>INSTALLATION</w:t>
      </w:r>
    </w:p>
    <w:p w14:paraId="5ECB2D0E" w14:textId="18AA7269" w:rsidR="00907855" w:rsidRDefault="0070532D">
      <w:pPr>
        <w:pStyle w:val="ListParagraph"/>
        <w:numPr>
          <w:ilvl w:val="2"/>
          <w:numId w:val="2"/>
        </w:numPr>
        <w:tabs>
          <w:tab w:val="left" w:pos="1022"/>
          <w:tab w:val="left" w:pos="1024"/>
        </w:tabs>
        <w:spacing w:before="81"/>
        <w:ind w:right="1306"/>
        <w:rPr>
          <w:sz w:val="18"/>
        </w:rPr>
      </w:pPr>
      <w:r>
        <w:rPr>
          <w:sz w:val="18"/>
        </w:rPr>
        <w:t xml:space="preserve">General: Install metal composite material panels according to manufacturer's written instructions in orientation, sizes, and locations indicated on Drawings. Install panels perpendicular to </w:t>
      </w:r>
      <w:r w:rsidR="000C1836">
        <w:rPr>
          <w:sz w:val="18"/>
        </w:rPr>
        <w:t xml:space="preserve">support(s) </w:t>
      </w:r>
      <w:r>
        <w:rPr>
          <w:sz w:val="18"/>
        </w:rPr>
        <w:t>unless otherwise indicated. Anchor metal composite material panels and other components of the Work securely in place, with provisions for thermal and structural movement.</w:t>
      </w:r>
    </w:p>
    <w:p w14:paraId="338C48EE" w14:textId="77777777" w:rsidR="00907855" w:rsidRDefault="0070532D">
      <w:pPr>
        <w:pStyle w:val="ListParagraph"/>
        <w:numPr>
          <w:ilvl w:val="3"/>
          <w:numId w:val="2"/>
        </w:numPr>
        <w:tabs>
          <w:tab w:val="left" w:pos="1599"/>
        </w:tabs>
        <w:spacing w:line="207" w:lineRule="exact"/>
        <w:ind w:left="1599" w:hanging="575"/>
        <w:rPr>
          <w:sz w:val="18"/>
        </w:rPr>
      </w:pPr>
      <w:r>
        <w:rPr>
          <w:sz w:val="18"/>
        </w:rPr>
        <w:t>Erect</w:t>
      </w:r>
      <w:r>
        <w:rPr>
          <w:spacing w:val="-2"/>
          <w:sz w:val="18"/>
        </w:rPr>
        <w:t xml:space="preserve"> </w:t>
      </w:r>
      <w:r>
        <w:rPr>
          <w:sz w:val="18"/>
        </w:rPr>
        <w:t>panels</w:t>
      </w:r>
      <w:r>
        <w:rPr>
          <w:spacing w:val="-3"/>
          <w:sz w:val="18"/>
        </w:rPr>
        <w:t xml:space="preserve"> </w:t>
      </w:r>
      <w:r>
        <w:rPr>
          <w:sz w:val="18"/>
        </w:rPr>
        <w:t>plumb,</w:t>
      </w:r>
      <w:r>
        <w:rPr>
          <w:spacing w:val="-3"/>
          <w:sz w:val="18"/>
        </w:rPr>
        <w:t xml:space="preserve"> </w:t>
      </w:r>
      <w:r>
        <w:rPr>
          <w:sz w:val="18"/>
        </w:rPr>
        <w:t>level,</w:t>
      </w:r>
      <w:r>
        <w:rPr>
          <w:spacing w:val="-4"/>
          <w:sz w:val="18"/>
        </w:rPr>
        <w:t xml:space="preserve"> </w:t>
      </w:r>
      <w:r>
        <w:rPr>
          <w:sz w:val="18"/>
        </w:rPr>
        <w:t>and</w:t>
      </w:r>
      <w:r>
        <w:rPr>
          <w:spacing w:val="-3"/>
          <w:sz w:val="18"/>
        </w:rPr>
        <w:t xml:space="preserve"> </w:t>
      </w:r>
      <w:r>
        <w:rPr>
          <w:spacing w:val="-4"/>
          <w:sz w:val="18"/>
        </w:rPr>
        <w:t>true.</w:t>
      </w:r>
    </w:p>
    <w:p w14:paraId="27D699F2" w14:textId="77777777" w:rsidR="00907855" w:rsidRDefault="0070532D">
      <w:pPr>
        <w:pStyle w:val="ListParagraph"/>
        <w:numPr>
          <w:ilvl w:val="3"/>
          <w:numId w:val="2"/>
        </w:numPr>
        <w:tabs>
          <w:tab w:val="left" w:pos="1600"/>
        </w:tabs>
        <w:ind w:right="1297"/>
        <w:rPr>
          <w:sz w:val="18"/>
        </w:rPr>
      </w:pPr>
      <w:r>
        <w:rPr>
          <w:sz w:val="18"/>
        </w:rPr>
        <w:t>Attachment system shall allow for the free and noiseless vertical and horizontal thermal movement due</w:t>
      </w:r>
      <w:r>
        <w:rPr>
          <w:spacing w:val="19"/>
          <w:sz w:val="18"/>
        </w:rPr>
        <w:t xml:space="preserve"> </w:t>
      </w:r>
      <w:r>
        <w:rPr>
          <w:sz w:val="18"/>
        </w:rPr>
        <w:t>to</w:t>
      </w:r>
      <w:r>
        <w:rPr>
          <w:spacing w:val="19"/>
          <w:sz w:val="18"/>
        </w:rPr>
        <w:t xml:space="preserve"> </w:t>
      </w:r>
      <w:r>
        <w:rPr>
          <w:sz w:val="18"/>
        </w:rPr>
        <w:t>expansion</w:t>
      </w:r>
      <w:r>
        <w:rPr>
          <w:spacing w:val="19"/>
          <w:sz w:val="18"/>
        </w:rPr>
        <w:t xml:space="preserve"> </w:t>
      </w:r>
      <w:r>
        <w:rPr>
          <w:sz w:val="18"/>
        </w:rPr>
        <w:t>and</w:t>
      </w:r>
      <w:r>
        <w:rPr>
          <w:spacing w:val="19"/>
          <w:sz w:val="18"/>
        </w:rPr>
        <w:t xml:space="preserve"> </w:t>
      </w:r>
      <w:r>
        <w:rPr>
          <w:sz w:val="18"/>
        </w:rPr>
        <w:t>contraction</w:t>
      </w:r>
      <w:r>
        <w:rPr>
          <w:spacing w:val="19"/>
          <w:sz w:val="18"/>
        </w:rPr>
        <w:t xml:space="preserve"> </w:t>
      </w:r>
      <w:r>
        <w:rPr>
          <w:sz w:val="18"/>
        </w:rPr>
        <w:t>for</w:t>
      </w:r>
      <w:r>
        <w:rPr>
          <w:spacing w:val="16"/>
          <w:sz w:val="18"/>
        </w:rPr>
        <w:t xml:space="preserve"> </w:t>
      </w:r>
      <w:r>
        <w:rPr>
          <w:sz w:val="18"/>
        </w:rPr>
        <w:t>a</w:t>
      </w:r>
      <w:r>
        <w:rPr>
          <w:spacing w:val="19"/>
          <w:sz w:val="18"/>
        </w:rPr>
        <w:t xml:space="preserve"> </w:t>
      </w:r>
      <w:r>
        <w:rPr>
          <w:sz w:val="18"/>
        </w:rPr>
        <w:t>material</w:t>
      </w:r>
      <w:r>
        <w:rPr>
          <w:spacing w:val="19"/>
          <w:sz w:val="18"/>
        </w:rPr>
        <w:t xml:space="preserve"> </w:t>
      </w:r>
      <w:r>
        <w:rPr>
          <w:sz w:val="18"/>
        </w:rPr>
        <w:t>temperature</w:t>
      </w:r>
      <w:r>
        <w:rPr>
          <w:spacing w:val="19"/>
          <w:sz w:val="18"/>
        </w:rPr>
        <w:t xml:space="preserve"> </w:t>
      </w:r>
      <w:r>
        <w:rPr>
          <w:sz w:val="18"/>
        </w:rPr>
        <w:t>range</w:t>
      </w:r>
      <w:r>
        <w:rPr>
          <w:spacing w:val="19"/>
          <w:sz w:val="18"/>
        </w:rPr>
        <w:t xml:space="preserve"> </w:t>
      </w:r>
      <w:r>
        <w:rPr>
          <w:sz w:val="18"/>
        </w:rPr>
        <w:t>of</w:t>
      </w:r>
      <w:r>
        <w:rPr>
          <w:spacing w:val="28"/>
          <w:sz w:val="18"/>
        </w:rPr>
        <w:t xml:space="preserve"> </w:t>
      </w:r>
      <w:r>
        <w:rPr>
          <w:sz w:val="18"/>
        </w:rPr>
        <w:t>-20°F</w:t>
      </w:r>
      <w:r>
        <w:rPr>
          <w:spacing w:val="19"/>
          <w:sz w:val="18"/>
        </w:rPr>
        <w:t xml:space="preserve"> </w:t>
      </w:r>
      <w:r>
        <w:rPr>
          <w:sz w:val="18"/>
        </w:rPr>
        <w:t>to</w:t>
      </w:r>
      <w:r>
        <w:rPr>
          <w:spacing w:val="19"/>
          <w:sz w:val="18"/>
        </w:rPr>
        <w:t xml:space="preserve"> </w:t>
      </w:r>
      <w:r>
        <w:rPr>
          <w:sz w:val="18"/>
        </w:rPr>
        <w:t>+180°F</w:t>
      </w:r>
      <w:r>
        <w:rPr>
          <w:spacing w:val="19"/>
          <w:sz w:val="18"/>
        </w:rPr>
        <w:t xml:space="preserve"> </w:t>
      </w:r>
      <w:r>
        <w:rPr>
          <w:sz w:val="18"/>
        </w:rPr>
        <w:t>(-29°C</w:t>
      </w:r>
      <w:r>
        <w:rPr>
          <w:spacing w:val="18"/>
          <w:sz w:val="18"/>
        </w:rPr>
        <w:t xml:space="preserve"> </w:t>
      </w:r>
      <w:r>
        <w:rPr>
          <w:sz w:val="18"/>
        </w:rPr>
        <w:t>to</w:t>
      </w:r>
    </w:p>
    <w:p w14:paraId="6EDC9754" w14:textId="77777777" w:rsidR="00907855" w:rsidRDefault="0070532D">
      <w:pPr>
        <w:pStyle w:val="BodyText"/>
        <w:ind w:left="1600" w:right="1304"/>
        <w:jc w:val="both"/>
      </w:pPr>
      <w:r>
        <w:t>+82°C).</w:t>
      </w:r>
      <w:r>
        <w:rPr>
          <w:spacing w:val="40"/>
        </w:rPr>
        <w:t xml:space="preserve"> </w:t>
      </w:r>
      <w:r>
        <w:t>Buckling of panels, opening of joints, undue stress on fasteners, failure of sealants or any other detrimental effects due to thermal movement will not be permitted.</w:t>
      </w:r>
    </w:p>
    <w:p w14:paraId="1FA6571F" w14:textId="77777777" w:rsidR="00907855" w:rsidRDefault="0070532D">
      <w:pPr>
        <w:pStyle w:val="ListParagraph"/>
        <w:numPr>
          <w:ilvl w:val="3"/>
          <w:numId w:val="2"/>
        </w:numPr>
        <w:tabs>
          <w:tab w:val="left" w:pos="1600"/>
        </w:tabs>
        <w:ind w:right="1305"/>
        <w:rPr>
          <w:sz w:val="18"/>
        </w:rPr>
      </w:pPr>
      <w:r>
        <w:rPr>
          <w:sz w:val="18"/>
        </w:rPr>
        <w:t>Fabrication, assembly, and erection procedure shall account for the ambient temperature at the time of the respective operation.</w:t>
      </w:r>
    </w:p>
    <w:p w14:paraId="4B68FF6D" w14:textId="77777777" w:rsidR="00907855" w:rsidRDefault="0070532D">
      <w:pPr>
        <w:pStyle w:val="ListParagraph"/>
        <w:numPr>
          <w:ilvl w:val="3"/>
          <w:numId w:val="2"/>
        </w:numPr>
        <w:tabs>
          <w:tab w:val="left" w:pos="1599"/>
        </w:tabs>
        <w:spacing w:line="206" w:lineRule="exact"/>
        <w:ind w:left="1599" w:hanging="575"/>
        <w:rPr>
          <w:sz w:val="18"/>
        </w:rPr>
      </w:pPr>
      <w:r>
        <w:rPr>
          <w:sz w:val="18"/>
        </w:rPr>
        <w:t>Panels</w:t>
      </w:r>
      <w:r>
        <w:rPr>
          <w:spacing w:val="-1"/>
          <w:sz w:val="18"/>
        </w:rPr>
        <w:t xml:space="preserve"> </w:t>
      </w:r>
      <w:r>
        <w:rPr>
          <w:sz w:val="18"/>
        </w:rPr>
        <w:t>shall</w:t>
      </w:r>
      <w:r>
        <w:rPr>
          <w:spacing w:val="-2"/>
          <w:sz w:val="18"/>
        </w:rPr>
        <w:t xml:space="preserve"> </w:t>
      </w:r>
      <w:r>
        <w:rPr>
          <w:sz w:val="18"/>
        </w:rPr>
        <w:t>be</w:t>
      </w:r>
      <w:r>
        <w:rPr>
          <w:spacing w:val="-4"/>
          <w:sz w:val="18"/>
        </w:rPr>
        <w:t xml:space="preserve"> </w:t>
      </w:r>
      <w:r>
        <w:rPr>
          <w:sz w:val="18"/>
        </w:rPr>
        <w:t>erected</w:t>
      </w:r>
      <w:r>
        <w:rPr>
          <w:spacing w:val="-3"/>
          <w:sz w:val="18"/>
        </w:rPr>
        <w:t xml:space="preserve"> </w:t>
      </w:r>
      <w:r>
        <w:rPr>
          <w:sz w:val="18"/>
        </w:rPr>
        <w:t>in</w:t>
      </w:r>
      <w:r>
        <w:rPr>
          <w:spacing w:val="-4"/>
          <w:sz w:val="18"/>
        </w:rPr>
        <w:t xml:space="preserve"> </w:t>
      </w:r>
      <w:r>
        <w:rPr>
          <w:sz w:val="18"/>
        </w:rPr>
        <w:t>accordance</w:t>
      </w:r>
      <w:r>
        <w:rPr>
          <w:spacing w:val="-2"/>
          <w:sz w:val="18"/>
        </w:rPr>
        <w:t xml:space="preserve"> </w:t>
      </w:r>
      <w:r>
        <w:rPr>
          <w:sz w:val="18"/>
        </w:rPr>
        <w:t>with</w:t>
      </w:r>
      <w:r>
        <w:rPr>
          <w:spacing w:val="-1"/>
          <w:sz w:val="18"/>
        </w:rPr>
        <w:t xml:space="preserve"> </w:t>
      </w:r>
      <w:r>
        <w:rPr>
          <w:sz w:val="18"/>
        </w:rPr>
        <w:t>an</w:t>
      </w:r>
      <w:r>
        <w:rPr>
          <w:spacing w:val="-4"/>
          <w:sz w:val="18"/>
        </w:rPr>
        <w:t xml:space="preserve"> </w:t>
      </w:r>
      <w:r>
        <w:rPr>
          <w:sz w:val="18"/>
        </w:rPr>
        <w:t>approved</w:t>
      </w:r>
      <w:r>
        <w:rPr>
          <w:spacing w:val="-3"/>
          <w:sz w:val="18"/>
        </w:rPr>
        <w:t xml:space="preserve"> </w:t>
      </w:r>
      <w:r>
        <w:rPr>
          <w:sz w:val="18"/>
        </w:rPr>
        <w:t>set</w:t>
      </w:r>
      <w:r>
        <w:rPr>
          <w:spacing w:val="-4"/>
          <w:sz w:val="18"/>
        </w:rPr>
        <w:t xml:space="preserve"> </w:t>
      </w:r>
      <w:r>
        <w:rPr>
          <w:sz w:val="18"/>
        </w:rPr>
        <w:t>of</w:t>
      </w:r>
      <w:r>
        <w:rPr>
          <w:spacing w:val="-2"/>
          <w:sz w:val="18"/>
        </w:rPr>
        <w:t xml:space="preserve"> </w:t>
      </w:r>
      <w:r>
        <w:rPr>
          <w:sz w:val="18"/>
        </w:rPr>
        <w:t>shop</w:t>
      </w:r>
      <w:r>
        <w:rPr>
          <w:spacing w:val="-1"/>
          <w:sz w:val="18"/>
        </w:rPr>
        <w:t xml:space="preserve"> </w:t>
      </w:r>
      <w:r>
        <w:rPr>
          <w:spacing w:val="-2"/>
          <w:sz w:val="18"/>
        </w:rPr>
        <w:t>drawings.</w:t>
      </w:r>
    </w:p>
    <w:p w14:paraId="161BD729" w14:textId="77777777" w:rsidR="00907855" w:rsidRDefault="0070532D">
      <w:pPr>
        <w:pStyle w:val="ListParagraph"/>
        <w:numPr>
          <w:ilvl w:val="3"/>
          <w:numId w:val="2"/>
        </w:numPr>
        <w:tabs>
          <w:tab w:val="left" w:pos="1600"/>
        </w:tabs>
        <w:ind w:right="1305"/>
        <w:rPr>
          <w:sz w:val="18"/>
        </w:rPr>
      </w:pPr>
      <w:r>
        <w:rPr>
          <w:sz w:val="18"/>
        </w:rPr>
        <w:t>Anchor panels securely per engineering recommendations and in accordance with approved shop drawings to allow for necessary thermal movement and structural support.</w:t>
      </w:r>
    </w:p>
    <w:p w14:paraId="4519FC36" w14:textId="77777777" w:rsidR="00907855" w:rsidRDefault="0070532D">
      <w:pPr>
        <w:pStyle w:val="ListParagraph"/>
        <w:numPr>
          <w:ilvl w:val="3"/>
          <w:numId w:val="2"/>
        </w:numPr>
        <w:tabs>
          <w:tab w:val="left" w:pos="1599"/>
        </w:tabs>
        <w:spacing w:before="1"/>
        <w:ind w:left="1599" w:hanging="575"/>
        <w:rPr>
          <w:sz w:val="18"/>
        </w:rPr>
      </w:pPr>
      <w:r>
        <w:rPr>
          <w:sz w:val="18"/>
        </w:rPr>
        <w:t>Conform</w:t>
      </w:r>
      <w:r>
        <w:rPr>
          <w:spacing w:val="-9"/>
          <w:sz w:val="18"/>
        </w:rPr>
        <w:t xml:space="preserve"> </w:t>
      </w:r>
      <w:r>
        <w:rPr>
          <w:sz w:val="18"/>
        </w:rPr>
        <w:t>to</w:t>
      </w:r>
      <w:r>
        <w:rPr>
          <w:spacing w:val="-6"/>
          <w:sz w:val="18"/>
        </w:rPr>
        <w:t xml:space="preserve"> </w:t>
      </w:r>
      <w:r>
        <w:rPr>
          <w:sz w:val="18"/>
        </w:rPr>
        <w:t>panel</w:t>
      </w:r>
      <w:r>
        <w:rPr>
          <w:spacing w:val="-7"/>
          <w:sz w:val="18"/>
        </w:rPr>
        <w:t xml:space="preserve"> </w:t>
      </w:r>
      <w:r>
        <w:rPr>
          <w:sz w:val="18"/>
        </w:rPr>
        <w:t>fabricator's</w:t>
      </w:r>
      <w:r>
        <w:rPr>
          <w:spacing w:val="-7"/>
          <w:sz w:val="18"/>
        </w:rPr>
        <w:t xml:space="preserve"> </w:t>
      </w:r>
      <w:r>
        <w:rPr>
          <w:sz w:val="18"/>
        </w:rPr>
        <w:t>instructions</w:t>
      </w:r>
      <w:r>
        <w:rPr>
          <w:spacing w:val="-7"/>
          <w:sz w:val="18"/>
        </w:rPr>
        <w:t xml:space="preserve"> </w:t>
      </w:r>
      <w:r>
        <w:rPr>
          <w:sz w:val="18"/>
        </w:rPr>
        <w:t>for</w:t>
      </w:r>
      <w:r>
        <w:rPr>
          <w:spacing w:val="-6"/>
          <w:sz w:val="18"/>
        </w:rPr>
        <w:t xml:space="preserve"> </w:t>
      </w:r>
      <w:r>
        <w:rPr>
          <w:sz w:val="18"/>
        </w:rPr>
        <w:t>installation</w:t>
      </w:r>
      <w:r>
        <w:rPr>
          <w:spacing w:val="-6"/>
          <w:sz w:val="18"/>
        </w:rPr>
        <w:t xml:space="preserve"> </w:t>
      </w:r>
      <w:r>
        <w:rPr>
          <w:sz w:val="18"/>
        </w:rPr>
        <w:t>of</w:t>
      </w:r>
      <w:r>
        <w:rPr>
          <w:spacing w:val="-8"/>
          <w:sz w:val="18"/>
        </w:rPr>
        <w:t xml:space="preserve"> </w:t>
      </w:r>
      <w:r>
        <w:rPr>
          <w:sz w:val="18"/>
        </w:rPr>
        <w:t>concealed</w:t>
      </w:r>
      <w:r>
        <w:rPr>
          <w:spacing w:val="-6"/>
          <w:sz w:val="18"/>
        </w:rPr>
        <w:t xml:space="preserve"> </w:t>
      </w:r>
      <w:r>
        <w:rPr>
          <w:spacing w:val="-2"/>
          <w:sz w:val="18"/>
        </w:rPr>
        <w:t>fasteners.</w:t>
      </w:r>
    </w:p>
    <w:p w14:paraId="10ED85ED" w14:textId="441B2ADD" w:rsidR="00907855" w:rsidRDefault="0070532D">
      <w:pPr>
        <w:pStyle w:val="ListParagraph"/>
        <w:numPr>
          <w:ilvl w:val="3"/>
          <w:numId w:val="2"/>
        </w:numPr>
        <w:tabs>
          <w:tab w:val="left" w:pos="1600"/>
        </w:tabs>
        <w:ind w:right="1306"/>
        <w:rPr>
          <w:sz w:val="18"/>
        </w:rPr>
      </w:pPr>
      <w:r>
        <w:rPr>
          <w:sz w:val="18"/>
        </w:rPr>
        <w:t>Do</w:t>
      </w:r>
      <w:r>
        <w:rPr>
          <w:spacing w:val="-1"/>
          <w:sz w:val="18"/>
        </w:rPr>
        <w:t xml:space="preserve"> </w:t>
      </w:r>
      <w:r>
        <w:rPr>
          <w:sz w:val="18"/>
        </w:rPr>
        <w:t>not</w:t>
      </w:r>
      <w:r>
        <w:rPr>
          <w:spacing w:val="-1"/>
          <w:sz w:val="18"/>
        </w:rPr>
        <w:t xml:space="preserve"> </w:t>
      </w:r>
      <w:r>
        <w:rPr>
          <w:sz w:val="18"/>
        </w:rPr>
        <w:t>install</w:t>
      </w:r>
      <w:r>
        <w:rPr>
          <w:spacing w:val="-3"/>
          <w:sz w:val="18"/>
        </w:rPr>
        <w:t xml:space="preserve"> </w:t>
      </w:r>
      <w:r>
        <w:rPr>
          <w:sz w:val="18"/>
        </w:rPr>
        <w:t>component</w:t>
      </w:r>
      <w:r>
        <w:rPr>
          <w:spacing w:val="-3"/>
          <w:sz w:val="18"/>
        </w:rPr>
        <w:t xml:space="preserve"> </w:t>
      </w:r>
      <w:r>
        <w:rPr>
          <w:sz w:val="18"/>
        </w:rPr>
        <w:t>parts</w:t>
      </w:r>
      <w:r>
        <w:rPr>
          <w:spacing w:val="-2"/>
          <w:sz w:val="18"/>
        </w:rPr>
        <w:t xml:space="preserve"> </w:t>
      </w:r>
      <w:r>
        <w:rPr>
          <w:sz w:val="18"/>
        </w:rPr>
        <w:t>that</w:t>
      </w:r>
      <w:r>
        <w:rPr>
          <w:spacing w:val="-1"/>
          <w:sz w:val="18"/>
        </w:rPr>
        <w:t xml:space="preserve"> </w:t>
      </w:r>
      <w:r>
        <w:rPr>
          <w:sz w:val="18"/>
        </w:rPr>
        <w:t>are observed</w:t>
      </w:r>
      <w:r>
        <w:rPr>
          <w:spacing w:val="-3"/>
          <w:sz w:val="18"/>
        </w:rPr>
        <w:t xml:space="preserve"> </w:t>
      </w:r>
      <w:r>
        <w:rPr>
          <w:sz w:val="18"/>
        </w:rPr>
        <w:t>to be defective,</w:t>
      </w:r>
      <w:r>
        <w:rPr>
          <w:spacing w:val="-3"/>
          <w:sz w:val="18"/>
        </w:rPr>
        <w:t xml:space="preserve"> </w:t>
      </w:r>
      <w:r>
        <w:rPr>
          <w:sz w:val="18"/>
        </w:rPr>
        <w:t>including</w:t>
      </w:r>
      <w:r>
        <w:rPr>
          <w:spacing w:val="-3"/>
          <w:sz w:val="18"/>
        </w:rPr>
        <w:t xml:space="preserve"> </w:t>
      </w:r>
      <w:r>
        <w:rPr>
          <w:sz w:val="18"/>
        </w:rPr>
        <w:t>warped,</w:t>
      </w:r>
      <w:r>
        <w:rPr>
          <w:spacing w:val="-1"/>
          <w:sz w:val="18"/>
        </w:rPr>
        <w:t xml:space="preserve"> </w:t>
      </w:r>
      <w:r>
        <w:rPr>
          <w:sz w:val="18"/>
        </w:rPr>
        <w:t>bowed,</w:t>
      </w:r>
      <w:r>
        <w:rPr>
          <w:spacing w:val="-3"/>
          <w:sz w:val="18"/>
        </w:rPr>
        <w:t xml:space="preserve"> </w:t>
      </w:r>
      <w:r>
        <w:rPr>
          <w:sz w:val="18"/>
        </w:rPr>
        <w:t>dented, abrased, and broken members.</w:t>
      </w:r>
    </w:p>
    <w:p w14:paraId="03379491" w14:textId="77777777" w:rsidR="00907855" w:rsidRDefault="0070532D">
      <w:pPr>
        <w:pStyle w:val="ListParagraph"/>
        <w:numPr>
          <w:ilvl w:val="3"/>
          <w:numId w:val="2"/>
        </w:numPr>
        <w:tabs>
          <w:tab w:val="left" w:pos="1600"/>
        </w:tabs>
        <w:spacing w:before="1"/>
        <w:ind w:right="1302"/>
        <w:rPr>
          <w:sz w:val="18"/>
        </w:rPr>
      </w:pPr>
      <w:r>
        <w:rPr>
          <w:sz w:val="18"/>
        </w:rPr>
        <w:t>Do not cut, trim, weld, or braze component parts during erection in a manner which would damage the finish, decrease strength, or result in visual imperfection or a failure in performance.</w:t>
      </w:r>
      <w:r>
        <w:rPr>
          <w:spacing w:val="40"/>
          <w:sz w:val="18"/>
        </w:rPr>
        <w:t xml:space="preserve"> </w:t>
      </w:r>
      <w:r>
        <w:rPr>
          <w:sz w:val="18"/>
        </w:rPr>
        <w:t>Return component parts which require alteration to shop for refabrication, if possible, or for replacement with new parts.</w:t>
      </w:r>
    </w:p>
    <w:p w14:paraId="064B2C63" w14:textId="77777777" w:rsidR="00907855" w:rsidRDefault="0070532D">
      <w:pPr>
        <w:pStyle w:val="ListParagraph"/>
        <w:numPr>
          <w:ilvl w:val="3"/>
          <w:numId w:val="2"/>
        </w:numPr>
        <w:tabs>
          <w:tab w:val="left" w:pos="1600"/>
        </w:tabs>
        <w:ind w:right="1304"/>
        <w:rPr>
          <w:sz w:val="18"/>
        </w:rPr>
      </w:pPr>
      <w:r>
        <w:rPr>
          <w:sz w:val="18"/>
        </w:rPr>
        <w:t>Separate dissimilar</w:t>
      </w:r>
      <w:r>
        <w:rPr>
          <w:spacing w:val="-2"/>
          <w:sz w:val="18"/>
        </w:rPr>
        <w:t xml:space="preserve"> </w:t>
      </w:r>
      <w:r>
        <w:rPr>
          <w:sz w:val="18"/>
        </w:rPr>
        <w:t>metals</w:t>
      </w:r>
      <w:r>
        <w:rPr>
          <w:spacing w:val="-1"/>
          <w:sz w:val="18"/>
        </w:rPr>
        <w:t xml:space="preserve"> </w:t>
      </w:r>
      <w:r>
        <w:rPr>
          <w:sz w:val="18"/>
        </w:rPr>
        <w:t>and use gasketed fasteners where needed</w:t>
      </w:r>
      <w:r>
        <w:rPr>
          <w:spacing w:val="-1"/>
          <w:sz w:val="18"/>
        </w:rPr>
        <w:t xml:space="preserve"> </w:t>
      </w:r>
      <w:r>
        <w:rPr>
          <w:sz w:val="18"/>
        </w:rPr>
        <w:t>to</w:t>
      </w:r>
      <w:r>
        <w:rPr>
          <w:spacing w:val="-1"/>
          <w:sz w:val="18"/>
        </w:rPr>
        <w:t xml:space="preserve"> </w:t>
      </w:r>
      <w:r>
        <w:rPr>
          <w:sz w:val="18"/>
        </w:rPr>
        <w:t>eliminate</w:t>
      </w:r>
      <w:r>
        <w:rPr>
          <w:spacing w:val="-1"/>
          <w:sz w:val="18"/>
        </w:rPr>
        <w:t xml:space="preserve"> </w:t>
      </w:r>
      <w:r>
        <w:rPr>
          <w:sz w:val="18"/>
        </w:rPr>
        <w:t>the possibility of corrosive or electrolytic action between metals.</w:t>
      </w:r>
    </w:p>
    <w:p w14:paraId="0CF27DCE" w14:textId="77777777" w:rsidR="00907855" w:rsidRDefault="0070532D">
      <w:pPr>
        <w:pStyle w:val="ListParagraph"/>
        <w:numPr>
          <w:ilvl w:val="3"/>
          <w:numId w:val="2"/>
        </w:numPr>
        <w:tabs>
          <w:tab w:val="left" w:pos="1598"/>
        </w:tabs>
        <w:spacing w:line="206" w:lineRule="exact"/>
        <w:ind w:left="1598" w:hanging="574"/>
        <w:rPr>
          <w:sz w:val="18"/>
        </w:rPr>
      </w:pPr>
      <w:r>
        <w:rPr>
          <w:sz w:val="18"/>
        </w:rPr>
        <w:t>Shim</w:t>
      </w:r>
      <w:r>
        <w:rPr>
          <w:spacing w:val="-7"/>
          <w:sz w:val="18"/>
        </w:rPr>
        <w:t xml:space="preserve"> </w:t>
      </w:r>
      <w:r>
        <w:rPr>
          <w:sz w:val="18"/>
        </w:rPr>
        <w:t>or</w:t>
      </w:r>
      <w:r>
        <w:rPr>
          <w:spacing w:val="-4"/>
          <w:sz w:val="18"/>
        </w:rPr>
        <w:t xml:space="preserve"> </w:t>
      </w:r>
      <w:r>
        <w:rPr>
          <w:sz w:val="18"/>
        </w:rPr>
        <w:t>otherwise</w:t>
      </w:r>
      <w:r>
        <w:rPr>
          <w:spacing w:val="-4"/>
          <w:sz w:val="18"/>
        </w:rPr>
        <w:t xml:space="preserve"> </w:t>
      </w:r>
      <w:r>
        <w:rPr>
          <w:sz w:val="18"/>
        </w:rPr>
        <w:t>plumb</w:t>
      </w:r>
      <w:r>
        <w:rPr>
          <w:spacing w:val="-4"/>
          <w:sz w:val="18"/>
        </w:rPr>
        <w:t xml:space="preserve"> </w:t>
      </w:r>
      <w:r>
        <w:rPr>
          <w:sz w:val="18"/>
        </w:rPr>
        <w:t>substrates</w:t>
      </w:r>
      <w:r>
        <w:rPr>
          <w:spacing w:val="-5"/>
          <w:sz w:val="18"/>
        </w:rPr>
        <w:t xml:space="preserve"> </w:t>
      </w:r>
      <w:r>
        <w:rPr>
          <w:sz w:val="18"/>
        </w:rPr>
        <w:t>receiving</w:t>
      </w:r>
      <w:r>
        <w:rPr>
          <w:spacing w:val="-6"/>
          <w:sz w:val="18"/>
        </w:rPr>
        <w:t xml:space="preserve"> </w:t>
      </w:r>
      <w:r>
        <w:rPr>
          <w:sz w:val="18"/>
        </w:rPr>
        <w:t>metal</w:t>
      </w:r>
      <w:r>
        <w:rPr>
          <w:spacing w:val="-5"/>
          <w:sz w:val="18"/>
        </w:rPr>
        <w:t xml:space="preserve"> </w:t>
      </w:r>
      <w:r>
        <w:rPr>
          <w:sz w:val="18"/>
        </w:rPr>
        <w:t>composite</w:t>
      </w:r>
      <w:r>
        <w:rPr>
          <w:spacing w:val="2"/>
          <w:sz w:val="18"/>
        </w:rPr>
        <w:t xml:space="preserve"> </w:t>
      </w:r>
      <w:r>
        <w:rPr>
          <w:sz w:val="18"/>
        </w:rPr>
        <w:t>material</w:t>
      </w:r>
      <w:r>
        <w:rPr>
          <w:spacing w:val="-3"/>
          <w:sz w:val="18"/>
        </w:rPr>
        <w:t xml:space="preserve"> </w:t>
      </w:r>
      <w:r>
        <w:rPr>
          <w:spacing w:val="-2"/>
          <w:sz w:val="18"/>
        </w:rPr>
        <w:t>panels.</w:t>
      </w:r>
    </w:p>
    <w:p w14:paraId="4DD0F5E8" w14:textId="77777777" w:rsidR="00907855" w:rsidRDefault="0070532D">
      <w:pPr>
        <w:pStyle w:val="ListParagraph"/>
        <w:numPr>
          <w:ilvl w:val="3"/>
          <w:numId w:val="2"/>
        </w:numPr>
        <w:tabs>
          <w:tab w:val="left" w:pos="1598"/>
          <w:tab w:val="left" w:pos="1600"/>
        </w:tabs>
        <w:ind w:right="1300"/>
        <w:rPr>
          <w:sz w:val="18"/>
        </w:rPr>
      </w:pPr>
      <w:r>
        <w:rPr>
          <w:sz w:val="18"/>
        </w:rPr>
        <w:t>Flash</w:t>
      </w:r>
      <w:r>
        <w:rPr>
          <w:spacing w:val="40"/>
          <w:sz w:val="18"/>
        </w:rPr>
        <w:t xml:space="preserve"> </w:t>
      </w:r>
      <w:r>
        <w:rPr>
          <w:sz w:val="18"/>
        </w:rPr>
        <w:t>and</w:t>
      </w:r>
      <w:r>
        <w:rPr>
          <w:spacing w:val="40"/>
          <w:sz w:val="18"/>
        </w:rPr>
        <w:t xml:space="preserve"> </w:t>
      </w:r>
      <w:r>
        <w:rPr>
          <w:sz w:val="18"/>
        </w:rPr>
        <w:t>seal</w:t>
      </w:r>
      <w:r>
        <w:rPr>
          <w:spacing w:val="40"/>
          <w:sz w:val="18"/>
        </w:rPr>
        <w:t xml:space="preserve"> </w:t>
      </w:r>
      <w:r>
        <w:rPr>
          <w:sz w:val="18"/>
        </w:rPr>
        <w:t>metal</w:t>
      </w:r>
      <w:r>
        <w:rPr>
          <w:spacing w:val="40"/>
          <w:sz w:val="18"/>
        </w:rPr>
        <w:t xml:space="preserve"> </w:t>
      </w:r>
      <w:r>
        <w:rPr>
          <w:sz w:val="18"/>
        </w:rPr>
        <w:t>composite</w:t>
      </w:r>
      <w:r>
        <w:rPr>
          <w:spacing w:val="40"/>
          <w:sz w:val="18"/>
        </w:rPr>
        <w:t xml:space="preserve"> </w:t>
      </w:r>
      <w:r>
        <w:rPr>
          <w:sz w:val="18"/>
        </w:rPr>
        <w:t>material</w:t>
      </w:r>
      <w:r>
        <w:rPr>
          <w:spacing w:val="40"/>
          <w:sz w:val="18"/>
        </w:rPr>
        <w:t xml:space="preserve"> </w:t>
      </w:r>
      <w:r>
        <w:rPr>
          <w:sz w:val="18"/>
        </w:rPr>
        <w:t>panels</w:t>
      </w:r>
      <w:r>
        <w:rPr>
          <w:spacing w:val="40"/>
          <w:sz w:val="18"/>
        </w:rPr>
        <w:t xml:space="preserve"> </w:t>
      </w:r>
      <w:r>
        <w:rPr>
          <w:sz w:val="18"/>
        </w:rPr>
        <w:t>at</w:t>
      </w:r>
      <w:r>
        <w:rPr>
          <w:spacing w:val="40"/>
          <w:sz w:val="18"/>
        </w:rPr>
        <w:t xml:space="preserve"> </w:t>
      </w:r>
      <w:r>
        <w:rPr>
          <w:sz w:val="18"/>
        </w:rPr>
        <w:t>perimeter</w:t>
      </w:r>
      <w:r>
        <w:rPr>
          <w:spacing w:val="40"/>
          <w:sz w:val="18"/>
        </w:rPr>
        <w:t xml:space="preserve"> </w:t>
      </w:r>
      <w:r>
        <w:rPr>
          <w:sz w:val="18"/>
        </w:rPr>
        <w:t>of</w:t>
      </w:r>
      <w:r>
        <w:rPr>
          <w:spacing w:val="40"/>
          <w:sz w:val="18"/>
        </w:rPr>
        <w:t xml:space="preserve"> </w:t>
      </w:r>
      <w:r>
        <w:rPr>
          <w:sz w:val="18"/>
        </w:rPr>
        <w:t>all</w:t>
      </w:r>
      <w:r>
        <w:rPr>
          <w:spacing w:val="40"/>
          <w:sz w:val="18"/>
        </w:rPr>
        <w:t xml:space="preserve"> </w:t>
      </w:r>
      <w:r>
        <w:rPr>
          <w:sz w:val="18"/>
        </w:rPr>
        <w:t>openings.</w:t>
      </w:r>
      <w:r>
        <w:rPr>
          <w:spacing w:val="40"/>
          <w:sz w:val="18"/>
        </w:rPr>
        <w:t xml:space="preserve"> </w:t>
      </w:r>
      <w:r>
        <w:rPr>
          <w:sz w:val="18"/>
        </w:rPr>
        <w:t>Fasten</w:t>
      </w:r>
      <w:r>
        <w:rPr>
          <w:spacing w:val="40"/>
          <w:sz w:val="18"/>
        </w:rPr>
        <w:t xml:space="preserve"> </w:t>
      </w:r>
      <w:r>
        <w:rPr>
          <w:sz w:val="18"/>
        </w:rPr>
        <w:t>with</w:t>
      </w:r>
      <w:r>
        <w:rPr>
          <w:spacing w:val="40"/>
          <w:sz w:val="18"/>
        </w:rPr>
        <w:t xml:space="preserve"> </w:t>
      </w:r>
      <w:r>
        <w:rPr>
          <w:sz w:val="18"/>
        </w:rPr>
        <w:t>self-tapping screws. Do not begin installation until air- or water-resistive barriers and flashings that will be concealed by metal composite material panels are installed.</w:t>
      </w:r>
    </w:p>
    <w:p w14:paraId="6476AB0F" w14:textId="77777777" w:rsidR="00907855" w:rsidRDefault="0070532D">
      <w:pPr>
        <w:pStyle w:val="ListParagraph"/>
        <w:numPr>
          <w:ilvl w:val="3"/>
          <w:numId w:val="2"/>
        </w:numPr>
        <w:tabs>
          <w:tab w:val="left" w:pos="1600"/>
        </w:tabs>
        <w:spacing w:before="1" w:line="207" w:lineRule="exact"/>
        <w:rPr>
          <w:sz w:val="18"/>
        </w:rPr>
      </w:pPr>
      <w:r>
        <w:rPr>
          <w:sz w:val="18"/>
        </w:rPr>
        <w:t>Install</w:t>
      </w:r>
      <w:r>
        <w:rPr>
          <w:spacing w:val="-6"/>
          <w:sz w:val="18"/>
        </w:rPr>
        <w:t xml:space="preserve"> </w:t>
      </w:r>
      <w:r>
        <w:rPr>
          <w:sz w:val="18"/>
        </w:rPr>
        <w:t>screw</w:t>
      </w:r>
      <w:r>
        <w:rPr>
          <w:spacing w:val="-4"/>
          <w:sz w:val="18"/>
        </w:rPr>
        <w:t xml:space="preserve"> </w:t>
      </w:r>
      <w:r>
        <w:rPr>
          <w:sz w:val="18"/>
        </w:rPr>
        <w:t>fasteners</w:t>
      </w:r>
      <w:r>
        <w:rPr>
          <w:spacing w:val="-3"/>
          <w:sz w:val="18"/>
        </w:rPr>
        <w:t xml:space="preserve"> </w:t>
      </w:r>
      <w:r>
        <w:rPr>
          <w:sz w:val="18"/>
        </w:rPr>
        <w:t>in</w:t>
      </w:r>
      <w:r>
        <w:rPr>
          <w:spacing w:val="-4"/>
          <w:sz w:val="18"/>
        </w:rPr>
        <w:t xml:space="preserve"> </w:t>
      </w:r>
      <w:r>
        <w:rPr>
          <w:sz w:val="18"/>
        </w:rPr>
        <w:t>predrilled</w:t>
      </w:r>
      <w:r>
        <w:rPr>
          <w:spacing w:val="-4"/>
          <w:sz w:val="18"/>
        </w:rPr>
        <w:t xml:space="preserve"> </w:t>
      </w:r>
      <w:r>
        <w:rPr>
          <w:spacing w:val="-2"/>
          <w:sz w:val="18"/>
        </w:rPr>
        <w:t>holes.</w:t>
      </w:r>
    </w:p>
    <w:p w14:paraId="378D5955" w14:textId="77777777" w:rsidR="00907855" w:rsidRDefault="0070532D">
      <w:pPr>
        <w:pStyle w:val="ListParagraph"/>
        <w:numPr>
          <w:ilvl w:val="3"/>
          <w:numId w:val="2"/>
        </w:numPr>
        <w:tabs>
          <w:tab w:val="left" w:pos="1600"/>
        </w:tabs>
        <w:spacing w:line="207" w:lineRule="exact"/>
        <w:rPr>
          <w:sz w:val="18"/>
        </w:rPr>
      </w:pPr>
      <w:r>
        <w:rPr>
          <w:sz w:val="18"/>
        </w:rPr>
        <w:t>Locate</w:t>
      </w:r>
      <w:r>
        <w:rPr>
          <w:spacing w:val="-6"/>
          <w:sz w:val="18"/>
        </w:rPr>
        <w:t xml:space="preserve"> </w:t>
      </w:r>
      <w:r>
        <w:rPr>
          <w:sz w:val="18"/>
        </w:rPr>
        <w:t>and</w:t>
      </w:r>
      <w:r>
        <w:rPr>
          <w:spacing w:val="-3"/>
          <w:sz w:val="18"/>
        </w:rPr>
        <w:t xml:space="preserve"> </w:t>
      </w:r>
      <w:r>
        <w:rPr>
          <w:sz w:val="18"/>
        </w:rPr>
        <w:t>space</w:t>
      </w:r>
      <w:r>
        <w:rPr>
          <w:spacing w:val="-3"/>
          <w:sz w:val="18"/>
        </w:rPr>
        <w:t xml:space="preserve"> </w:t>
      </w:r>
      <w:r>
        <w:rPr>
          <w:sz w:val="18"/>
        </w:rPr>
        <w:t>fastenings</w:t>
      </w:r>
      <w:r>
        <w:rPr>
          <w:spacing w:val="-4"/>
          <w:sz w:val="18"/>
        </w:rPr>
        <w:t xml:space="preserve"> </w:t>
      </w:r>
      <w:r>
        <w:rPr>
          <w:sz w:val="18"/>
        </w:rPr>
        <w:t>in</w:t>
      </w:r>
      <w:r>
        <w:rPr>
          <w:spacing w:val="-4"/>
          <w:sz w:val="18"/>
        </w:rPr>
        <w:t xml:space="preserve"> </w:t>
      </w:r>
      <w:r>
        <w:rPr>
          <w:sz w:val="18"/>
        </w:rPr>
        <w:t>uniform</w:t>
      </w:r>
      <w:r>
        <w:rPr>
          <w:spacing w:val="-5"/>
          <w:sz w:val="18"/>
        </w:rPr>
        <w:t xml:space="preserve"> </w:t>
      </w:r>
      <w:r>
        <w:rPr>
          <w:sz w:val="18"/>
        </w:rPr>
        <w:t>vertical</w:t>
      </w:r>
      <w:r>
        <w:rPr>
          <w:spacing w:val="-3"/>
          <w:sz w:val="18"/>
        </w:rPr>
        <w:t xml:space="preserve"> </w:t>
      </w:r>
      <w:r>
        <w:rPr>
          <w:sz w:val="18"/>
        </w:rPr>
        <w:t>and</w:t>
      </w:r>
      <w:r>
        <w:rPr>
          <w:spacing w:val="-3"/>
          <w:sz w:val="18"/>
        </w:rPr>
        <w:t xml:space="preserve"> </w:t>
      </w:r>
      <w:r>
        <w:rPr>
          <w:sz w:val="18"/>
        </w:rPr>
        <w:t>horizontal</w:t>
      </w:r>
      <w:r>
        <w:rPr>
          <w:spacing w:val="-3"/>
          <w:sz w:val="18"/>
        </w:rPr>
        <w:t xml:space="preserve"> </w:t>
      </w:r>
      <w:r>
        <w:rPr>
          <w:spacing w:val="-2"/>
          <w:sz w:val="18"/>
        </w:rPr>
        <w:t>alignment.</w:t>
      </w:r>
    </w:p>
    <w:p w14:paraId="44A8E786" w14:textId="77777777" w:rsidR="00907855" w:rsidRDefault="0070532D">
      <w:pPr>
        <w:pStyle w:val="ListParagraph"/>
        <w:numPr>
          <w:ilvl w:val="3"/>
          <w:numId w:val="2"/>
        </w:numPr>
        <w:tabs>
          <w:tab w:val="left" w:pos="1600"/>
        </w:tabs>
        <w:spacing w:before="2" w:line="207" w:lineRule="exact"/>
        <w:rPr>
          <w:sz w:val="18"/>
        </w:rPr>
      </w:pPr>
      <w:r>
        <w:rPr>
          <w:sz w:val="18"/>
        </w:rPr>
        <w:t>Install</w:t>
      </w:r>
      <w:r>
        <w:rPr>
          <w:spacing w:val="-5"/>
          <w:sz w:val="18"/>
        </w:rPr>
        <w:t xml:space="preserve"> </w:t>
      </w:r>
      <w:r>
        <w:rPr>
          <w:sz w:val="18"/>
        </w:rPr>
        <w:t>flashing</w:t>
      </w:r>
      <w:r>
        <w:rPr>
          <w:spacing w:val="-3"/>
          <w:sz w:val="18"/>
        </w:rPr>
        <w:t xml:space="preserve"> </w:t>
      </w:r>
      <w:r>
        <w:rPr>
          <w:sz w:val="18"/>
        </w:rPr>
        <w:t>and</w:t>
      </w:r>
      <w:r>
        <w:rPr>
          <w:spacing w:val="-3"/>
          <w:sz w:val="18"/>
        </w:rPr>
        <w:t xml:space="preserve"> </w:t>
      </w:r>
      <w:r>
        <w:rPr>
          <w:sz w:val="18"/>
        </w:rPr>
        <w:t>trim</w:t>
      </w:r>
      <w:r>
        <w:rPr>
          <w:spacing w:val="-2"/>
          <w:sz w:val="18"/>
        </w:rPr>
        <w:t xml:space="preserve"> </w:t>
      </w:r>
      <w:r>
        <w:rPr>
          <w:sz w:val="18"/>
        </w:rPr>
        <w:t>as</w:t>
      </w:r>
      <w:r>
        <w:rPr>
          <w:spacing w:val="-4"/>
          <w:sz w:val="18"/>
        </w:rPr>
        <w:t xml:space="preserve"> </w:t>
      </w:r>
      <w:r>
        <w:rPr>
          <w:sz w:val="18"/>
        </w:rPr>
        <w:t>metal</w:t>
      </w:r>
      <w:r>
        <w:rPr>
          <w:spacing w:val="-2"/>
          <w:sz w:val="18"/>
        </w:rPr>
        <w:t xml:space="preserve"> </w:t>
      </w:r>
      <w:r>
        <w:rPr>
          <w:sz w:val="18"/>
        </w:rPr>
        <w:t>composite</w:t>
      </w:r>
      <w:r>
        <w:rPr>
          <w:spacing w:val="-5"/>
          <w:sz w:val="18"/>
        </w:rPr>
        <w:t xml:space="preserve"> </w:t>
      </w:r>
      <w:r>
        <w:rPr>
          <w:sz w:val="18"/>
        </w:rPr>
        <w:t>material</w:t>
      </w:r>
      <w:r>
        <w:rPr>
          <w:spacing w:val="-5"/>
          <w:sz w:val="18"/>
        </w:rPr>
        <w:t xml:space="preserve"> </w:t>
      </w:r>
      <w:r>
        <w:rPr>
          <w:sz w:val="18"/>
        </w:rPr>
        <w:t>panel</w:t>
      </w:r>
      <w:r>
        <w:rPr>
          <w:spacing w:val="-3"/>
          <w:sz w:val="18"/>
        </w:rPr>
        <w:t xml:space="preserve"> </w:t>
      </w:r>
      <w:r>
        <w:rPr>
          <w:sz w:val="18"/>
        </w:rPr>
        <w:t>work</w:t>
      </w:r>
      <w:r>
        <w:rPr>
          <w:spacing w:val="-1"/>
          <w:sz w:val="18"/>
        </w:rPr>
        <w:t xml:space="preserve"> </w:t>
      </w:r>
      <w:r>
        <w:rPr>
          <w:spacing w:val="-2"/>
          <w:sz w:val="18"/>
        </w:rPr>
        <w:t>proceeds.</w:t>
      </w:r>
    </w:p>
    <w:p w14:paraId="1EC6CAC3" w14:textId="77777777" w:rsidR="00907855" w:rsidRDefault="0070532D">
      <w:pPr>
        <w:pStyle w:val="ListParagraph"/>
        <w:numPr>
          <w:ilvl w:val="3"/>
          <w:numId w:val="2"/>
        </w:numPr>
        <w:tabs>
          <w:tab w:val="left" w:pos="1600"/>
        </w:tabs>
        <w:ind w:right="1305"/>
        <w:rPr>
          <w:sz w:val="18"/>
        </w:rPr>
      </w:pPr>
      <w:r>
        <w:rPr>
          <w:sz w:val="18"/>
        </w:rPr>
        <w:t>Locate panel splices over, but not attached to, structural supports. Stagger panel splices and end laps to avoid a four-panel lap splice condition.</w:t>
      </w:r>
    </w:p>
    <w:p w14:paraId="4B5D4E77" w14:textId="77777777" w:rsidR="00907855" w:rsidRDefault="0070532D">
      <w:pPr>
        <w:pStyle w:val="ListParagraph"/>
        <w:numPr>
          <w:ilvl w:val="3"/>
          <w:numId w:val="2"/>
        </w:numPr>
        <w:tabs>
          <w:tab w:val="left" w:pos="1600"/>
        </w:tabs>
        <w:ind w:right="1294"/>
        <w:rPr>
          <w:sz w:val="18"/>
        </w:rPr>
      </w:pPr>
      <w:r>
        <w:rPr>
          <w:sz w:val="18"/>
        </w:rPr>
        <w:t>Align bottoms of metal composite material panels and fasten with blind rivets, bolts, or self-tapping screws. Fasten flashings and trim around openings and similar elements with self-tapping screws.</w:t>
      </w:r>
    </w:p>
    <w:p w14:paraId="55980AD7" w14:textId="77777777" w:rsidR="00907855" w:rsidRPr="000C1836" w:rsidRDefault="0070532D">
      <w:pPr>
        <w:pStyle w:val="ListParagraph"/>
        <w:numPr>
          <w:ilvl w:val="3"/>
          <w:numId w:val="2"/>
        </w:numPr>
        <w:tabs>
          <w:tab w:val="left" w:pos="1600"/>
        </w:tabs>
        <w:rPr>
          <w:sz w:val="18"/>
        </w:rPr>
      </w:pPr>
      <w:r>
        <w:rPr>
          <w:sz w:val="18"/>
        </w:rPr>
        <w:t>Provide</w:t>
      </w:r>
      <w:r>
        <w:rPr>
          <w:spacing w:val="-6"/>
          <w:sz w:val="18"/>
        </w:rPr>
        <w:t xml:space="preserve"> </w:t>
      </w:r>
      <w:r>
        <w:rPr>
          <w:sz w:val="18"/>
        </w:rPr>
        <w:t>weathertight</w:t>
      </w:r>
      <w:r>
        <w:rPr>
          <w:spacing w:val="-5"/>
          <w:sz w:val="18"/>
        </w:rPr>
        <w:t xml:space="preserve"> </w:t>
      </w:r>
      <w:r>
        <w:rPr>
          <w:sz w:val="18"/>
        </w:rPr>
        <w:t>escutcheons</w:t>
      </w:r>
      <w:r>
        <w:rPr>
          <w:spacing w:val="-3"/>
          <w:sz w:val="18"/>
        </w:rPr>
        <w:t xml:space="preserve"> </w:t>
      </w:r>
      <w:r>
        <w:rPr>
          <w:sz w:val="18"/>
        </w:rPr>
        <w:t>for</w:t>
      </w:r>
      <w:r>
        <w:rPr>
          <w:spacing w:val="-3"/>
          <w:sz w:val="18"/>
        </w:rPr>
        <w:t xml:space="preserve"> </w:t>
      </w:r>
      <w:r>
        <w:rPr>
          <w:sz w:val="18"/>
        </w:rPr>
        <w:t>pipe-</w:t>
      </w:r>
      <w:r>
        <w:rPr>
          <w:spacing w:val="-6"/>
          <w:sz w:val="18"/>
        </w:rPr>
        <w:t xml:space="preserve"> </w:t>
      </w:r>
      <w:r>
        <w:rPr>
          <w:sz w:val="18"/>
        </w:rPr>
        <w:t>and</w:t>
      </w:r>
      <w:r>
        <w:rPr>
          <w:spacing w:val="-5"/>
          <w:sz w:val="18"/>
        </w:rPr>
        <w:t xml:space="preserve"> </w:t>
      </w:r>
      <w:r>
        <w:rPr>
          <w:sz w:val="18"/>
        </w:rPr>
        <w:t>conduit-penetrating</w:t>
      </w:r>
      <w:r>
        <w:rPr>
          <w:spacing w:val="-3"/>
          <w:sz w:val="18"/>
        </w:rPr>
        <w:t xml:space="preserve"> </w:t>
      </w:r>
      <w:r>
        <w:rPr>
          <w:spacing w:val="-2"/>
          <w:sz w:val="18"/>
        </w:rPr>
        <w:t>panels.</w:t>
      </w:r>
    </w:p>
    <w:p w14:paraId="73910BEC" w14:textId="77777777" w:rsidR="000C1836" w:rsidRDefault="000C1836" w:rsidP="000C1836">
      <w:pPr>
        <w:pStyle w:val="ListParagraph"/>
        <w:tabs>
          <w:tab w:val="left" w:pos="1600"/>
        </w:tabs>
        <w:ind w:left="1600" w:firstLine="0"/>
        <w:jc w:val="left"/>
        <w:rPr>
          <w:spacing w:val="-2"/>
          <w:sz w:val="18"/>
        </w:rPr>
      </w:pPr>
    </w:p>
    <w:p w14:paraId="30A833E7" w14:textId="77777777" w:rsidR="000C1836" w:rsidRDefault="000C1836" w:rsidP="000C1836">
      <w:pPr>
        <w:pStyle w:val="ListParagraph"/>
        <w:tabs>
          <w:tab w:val="left" w:pos="1600"/>
        </w:tabs>
        <w:ind w:left="1600" w:firstLine="0"/>
        <w:jc w:val="left"/>
        <w:rPr>
          <w:sz w:val="18"/>
        </w:rPr>
      </w:pPr>
    </w:p>
    <w:p w14:paraId="44E4AB41" w14:textId="77777777" w:rsidR="00907855" w:rsidRDefault="0070532D">
      <w:pPr>
        <w:pStyle w:val="ListParagraph"/>
        <w:numPr>
          <w:ilvl w:val="2"/>
          <w:numId w:val="2"/>
        </w:numPr>
        <w:tabs>
          <w:tab w:val="left" w:pos="1024"/>
        </w:tabs>
        <w:spacing w:before="81"/>
        <w:rPr>
          <w:sz w:val="18"/>
        </w:rPr>
      </w:pPr>
      <w:r>
        <w:rPr>
          <w:spacing w:val="-2"/>
          <w:sz w:val="18"/>
        </w:rPr>
        <w:lastRenderedPageBreak/>
        <w:t>Fasteners:</w:t>
      </w:r>
    </w:p>
    <w:p w14:paraId="051B77CF" w14:textId="77777777" w:rsidR="00907855" w:rsidRDefault="0070532D">
      <w:pPr>
        <w:pStyle w:val="ListParagraph"/>
        <w:numPr>
          <w:ilvl w:val="3"/>
          <w:numId w:val="2"/>
        </w:numPr>
        <w:tabs>
          <w:tab w:val="left" w:pos="1600"/>
        </w:tabs>
        <w:spacing w:before="94"/>
        <w:ind w:right="1299"/>
        <w:rPr>
          <w:sz w:val="18"/>
        </w:rPr>
      </w:pPr>
      <w:r>
        <w:rPr>
          <w:sz w:val="18"/>
        </w:rPr>
        <w:t>Aluminum Panels: Use aluminum or stainless-steel fasteners for surfaces exposed to the exterior; use aluminum or galvanized-steel fasteners for surfaces exposed to the interior.</w:t>
      </w:r>
    </w:p>
    <w:p w14:paraId="09CFFE78" w14:textId="77777777" w:rsidR="00907855" w:rsidRDefault="0070532D">
      <w:pPr>
        <w:pStyle w:val="ListParagraph"/>
        <w:numPr>
          <w:ilvl w:val="2"/>
          <w:numId w:val="2"/>
        </w:numPr>
        <w:tabs>
          <w:tab w:val="left" w:pos="1024"/>
        </w:tabs>
        <w:spacing w:before="81"/>
        <w:ind w:right="1307"/>
        <w:rPr>
          <w:sz w:val="18"/>
        </w:rPr>
      </w:pPr>
      <w:r>
        <w:rPr>
          <w:sz w:val="18"/>
        </w:rPr>
        <w:t>Metal Protection: Where dissimilar metals contact each other or corrosive substrates, protect against galvanic action as recommended in writing by metal composite material panel manufacturer.</w:t>
      </w:r>
    </w:p>
    <w:p w14:paraId="0B61F2E6" w14:textId="77777777" w:rsidR="00907855" w:rsidRDefault="0070532D">
      <w:pPr>
        <w:pStyle w:val="ListParagraph"/>
        <w:numPr>
          <w:ilvl w:val="2"/>
          <w:numId w:val="2"/>
        </w:numPr>
        <w:tabs>
          <w:tab w:val="left" w:pos="1024"/>
        </w:tabs>
        <w:spacing w:before="80"/>
        <w:ind w:right="1305"/>
        <w:rPr>
          <w:sz w:val="18"/>
        </w:rPr>
      </w:pPr>
      <w:r>
        <w:rPr>
          <w:sz w:val="18"/>
        </w:rPr>
        <w:t>Attachment Assembly, General: Install attachment assembly required to support metal composite material wall panels and to provide a complete weathertight wall system, including subgirts, perimeter extrusions, tracks, drainage channels, panel clips, and anchor channels.</w:t>
      </w:r>
    </w:p>
    <w:p w14:paraId="47B028F6" w14:textId="77777777" w:rsidR="00907855" w:rsidRDefault="0070532D">
      <w:pPr>
        <w:pStyle w:val="ListParagraph"/>
        <w:numPr>
          <w:ilvl w:val="3"/>
          <w:numId w:val="2"/>
        </w:numPr>
        <w:tabs>
          <w:tab w:val="left" w:pos="1600"/>
        </w:tabs>
        <w:ind w:right="1297"/>
        <w:rPr>
          <w:sz w:val="18"/>
        </w:rPr>
      </w:pPr>
      <w:r>
        <w:rPr>
          <w:sz w:val="18"/>
        </w:rPr>
        <w:t>Include attachment to supports, panel-to-panel joinery, panel-to-dissimilar-material joinery, and panel-system joint seals.</w:t>
      </w:r>
    </w:p>
    <w:p w14:paraId="4C20432D" w14:textId="77777777" w:rsidR="00907855" w:rsidRDefault="0070532D">
      <w:pPr>
        <w:spacing w:line="207" w:lineRule="exact"/>
        <w:ind w:left="160"/>
        <w:rPr>
          <w:b/>
          <w:sz w:val="18"/>
        </w:rPr>
      </w:pPr>
      <w:r>
        <w:rPr>
          <w:b/>
          <w:spacing w:val="-2"/>
          <w:sz w:val="18"/>
        </w:rPr>
        <w:t>***********************************************************************************************************************************</w:t>
      </w:r>
    </w:p>
    <w:p w14:paraId="0CBDFF13" w14:textId="77777777" w:rsidR="00907855" w:rsidRDefault="0070532D">
      <w:pPr>
        <w:pStyle w:val="BodyText"/>
        <w:spacing w:line="207" w:lineRule="exact"/>
        <w:ind w:left="160"/>
      </w:pPr>
      <w:r w:rsidRPr="000C1836">
        <w:rPr>
          <w:color w:val="FF0000"/>
        </w:rPr>
        <w:t>In</w:t>
      </w:r>
      <w:r w:rsidRPr="000C1836">
        <w:rPr>
          <w:color w:val="FF0000"/>
          <w:spacing w:val="-2"/>
        </w:rPr>
        <w:t xml:space="preserve"> </w:t>
      </w:r>
      <w:r w:rsidRPr="000C1836">
        <w:rPr>
          <w:color w:val="FF0000"/>
        </w:rPr>
        <w:t>E</w:t>
      </w:r>
      <w:r w:rsidRPr="000C1836">
        <w:rPr>
          <w:color w:val="FF0000"/>
          <w:spacing w:val="-1"/>
        </w:rPr>
        <w:t xml:space="preserve"> </w:t>
      </w:r>
      <w:r w:rsidRPr="000C1836">
        <w:rPr>
          <w:color w:val="FF0000"/>
        </w:rPr>
        <w:t>below,</w:t>
      </w:r>
      <w:r w:rsidRPr="000C1836">
        <w:rPr>
          <w:color w:val="FF0000"/>
          <w:spacing w:val="-3"/>
        </w:rPr>
        <w:t xml:space="preserve"> </w:t>
      </w:r>
      <w:r w:rsidRPr="000C1836">
        <w:rPr>
          <w:color w:val="FF0000"/>
        </w:rPr>
        <w:t>select</w:t>
      </w:r>
      <w:r w:rsidRPr="000C1836">
        <w:rPr>
          <w:color w:val="FF0000"/>
          <w:spacing w:val="-4"/>
        </w:rPr>
        <w:t xml:space="preserve"> </w:t>
      </w:r>
      <w:r w:rsidRPr="000C1836">
        <w:rPr>
          <w:color w:val="FF0000"/>
        </w:rPr>
        <w:t>desired</w:t>
      </w:r>
      <w:r w:rsidRPr="000C1836">
        <w:rPr>
          <w:color w:val="FF0000"/>
          <w:spacing w:val="-3"/>
        </w:rPr>
        <w:t xml:space="preserve"> </w:t>
      </w:r>
      <w:r w:rsidRPr="000C1836">
        <w:rPr>
          <w:color w:val="FF0000"/>
        </w:rPr>
        <w:t>method</w:t>
      </w:r>
      <w:r w:rsidRPr="000C1836">
        <w:rPr>
          <w:color w:val="FF0000"/>
          <w:spacing w:val="-1"/>
        </w:rPr>
        <w:t xml:space="preserve"> </w:t>
      </w:r>
      <w:r w:rsidRPr="000C1836">
        <w:rPr>
          <w:color w:val="FF0000"/>
        </w:rPr>
        <w:t>of</w:t>
      </w:r>
      <w:r w:rsidRPr="000C1836">
        <w:rPr>
          <w:color w:val="FF0000"/>
          <w:spacing w:val="-3"/>
        </w:rPr>
        <w:t xml:space="preserve"> </w:t>
      </w:r>
      <w:r w:rsidRPr="000C1836">
        <w:rPr>
          <w:color w:val="FF0000"/>
          <w:spacing w:val="-2"/>
        </w:rPr>
        <w:t>installation.</w:t>
      </w:r>
    </w:p>
    <w:p w14:paraId="6FEF3AB1" w14:textId="7A5358FD" w:rsidR="00907855" w:rsidRDefault="0070532D">
      <w:pPr>
        <w:spacing w:before="31"/>
        <w:ind w:left="160"/>
        <w:rPr>
          <w:b/>
          <w:sz w:val="18"/>
        </w:rPr>
      </w:pPr>
      <w:r>
        <w:rPr>
          <w:b/>
          <w:spacing w:val="-2"/>
          <w:sz w:val="18"/>
        </w:rPr>
        <w:t>***********************************************************************************************************************************</w:t>
      </w:r>
    </w:p>
    <w:p w14:paraId="03E6D976" w14:textId="702CE5BA" w:rsidR="006D6C73" w:rsidRDefault="006D6C73" w:rsidP="00265AD5">
      <w:pPr>
        <w:pStyle w:val="ListParagraph"/>
        <w:numPr>
          <w:ilvl w:val="2"/>
          <w:numId w:val="2"/>
        </w:numPr>
        <w:tabs>
          <w:tab w:val="left" w:pos="616"/>
        </w:tabs>
        <w:spacing w:before="112"/>
        <w:jc w:val="left"/>
        <w:rPr>
          <w:sz w:val="18"/>
        </w:rPr>
      </w:pPr>
      <w:r>
        <w:rPr>
          <w:sz w:val="18"/>
        </w:rPr>
        <w:t xml:space="preserve">        Installation: Attach metal composite materials wall panels to </w:t>
      </w:r>
      <w:r w:rsidR="00D61F25">
        <w:rPr>
          <w:sz w:val="18"/>
        </w:rPr>
        <w:t>supports</w:t>
      </w:r>
      <w:r w:rsidR="00265AD5">
        <w:rPr>
          <w:sz w:val="18"/>
        </w:rPr>
        <w:t xml:space="preserve"> </w:t>
      </w:r>
      <w:r w:rsidR="00D61F25">
        <w:rPr>
          <w:sz w:val="18"/>
        </w:rPr>
        <w:t>at</w:t>
      </w:r>
      <w:r>
        <w:rPr>
          <w:sz w:val="18"/>
        </w:rPr>
        <w:t xml:space="preserve"> locations, spacings, and with fasteners recommended by manufacturer to achieve performance requirements specified. </w:t>
      </w:r>
    </w:p>
    <w:p w14:paraId="4703B4CC" w14:textId="17C54863" w:rsidR="006D6C73" w:rsidRPr="00D61F25" w:rsidRDefault="00D61F25" w:rsidP="00265AD5">
      <w:pPr>
        <w:pStyle w:val="ListParagraph"/>
        <w:numPr>
          <w:ilvl w:val="3"/>
          <w:numId w:val="2"/>
        </w:numPr>
        <w:tabs>
          <w:tab w:val="left" w:pos="616"/>
        </w:tabs>
        <w:ind w:left="1598"/>
        <w:jc w:val="left"/>
        <w:rPr>
          <w:color w:val="FF0000"/>
          <w:sz w:val="18"/>
        </w:rPr>
      </w:pPr>
      <w:r w:rsidRPr="00D61F25">
        <w:rPr>
          <w:color w:val="FF0000"/>
          <w:sz w:val="18"/>
        </w:rPr>
        <w:t>[Rainscreen System: Do not apply sealants to joints unless otherwise indicated.]</w:t>
      </w:r>
    </w:p>
    <w:p w14:paraId="26EC75B8" w14:textId="77777777" w:rsidR="00265AD5" w:rsidRDefault="00D61F25" w:rsidP="00265AD5">
      <w:pPr>
        <w:pStyle w:val="ListParagraph"/>
        <w:numPr>
          <w:ilvl w:val="3"/>
          <w:numId w:val="2"/>
        </w:numPr>
        <w:tabs>
          <w:tab w:val="left" w:pos="616"/>
        </w:tabs>
        <w:ind w:left="1598"/>
        <w:jc w:val="left"/>
        <w:rPr>
          <w:color w:val="FF0000"/>
          <w:sz w:val="18"/>
        </w:rPr>
      </w:pPr>
      <w:r w:rsidRPr="00D61F25">
        <w:rPr>
          <w:color w:val="FF0000"/>
          <w:sz w:val="18"/>
        </w:rPr>
        <w:t xml:space="preserve">[Route and Return Wet Seal System: Seal horizontal and vertical joins between adjacent </w:t>
      </w:r>
    </w:p>
    <w:p w14:paraId="61D6930F" w14:textId="40DFBEB8" w:rsidR="00265AD5" w:rsidRDefault="00D61F25" w:rsidP="00265AD5">
      <w:pPr>
        <w:pStyle w:val="ListParagraph"/>
        <w:tabs>
          <w:tab w:val="left" w:pos="616"/>
        </w:tabs>
        <w:ind w:left="1598" w:firstLine="0"/>
        <w:jc w:val="left"/>
        <w:rPr>
          <w:color w:val="FF0000"/>
          <w:sz w:val="18"/>
        </w:rPr>
      </w:pPr>
      <w:r w:rsidRPr="00D61F25">
        <w:rPr>
          <w:color w:val="FF0000"/>
          <w:sz w:val="18"/>
        </w:rPr>
        <w:t>me</w:t>
      </w:r>
      <w:r w:rsidR="00CD3199">
        <w:rPr>
          <w:color w:val="FF0000"/>
          <w:sz w:val="18"/>
        </w:rPr>
        <w:t>t</w:t>
      </w:r>
      <w:r w:rsidRPr="00D61F25">
        <w:rPr>
          <w:color w:val="FF0000"/>
          <w:sz w:val="18"/>
        </w:rPr>
        <w:t xml:space="preserve">al composite material wall panes with sealant backing and sealant. Install sealant backing </w:t>
      </w:r>
    </w:p>
    <w:p w14:paraId="2D4342F2" w14:textId="586CD28F" w:rsidR="00D61F25" w:rsidRPr="00D61F25" w:rsidRDefault="00D61F25" w:rsidP="00265AD5">
      <w:pPr>
        <w:pStyle w:val="ListParagraph"/>
        <w:tabs>
          <w:tab w:val="left" w:pos="616"/>
        </w:tabs>
        <w:ind w:left="1598" w:firstLine="0"/>
        <w:jc w:val="left"/>
        <w:rPr>
          <w:color w:val="FF0000"/>
          <w:sz w:val="18"/>
        </w:rPr>
      </w:pPr>
      <w:r w:rsidRPr="00D61F25">
        <w:rPr>
          <w:color w:val="FF0000"/>
          <w:sz w:val="18"/>
        </w:rPr>
        <w:t>and sealant according to requirements specific in Section 07 92 00 “Joint Sealants:]</w:t>
      </w:r>
    </w:p>
    <w:p w14:paraId="74DDAE20" w14:textId="233174C0" w:rsidR="000944DB" w:rsidRDefault="000944DB" w:rsidP="000944DB">
      <w:pPr>
        <w:pStyle w:val="ListParagraph"/>
        <w:numPr>
          <w:ilvl w:val="2"/>
          <w:numId w:val="2"/>
        </w:numPr>
        <w:tabs>
          <w:tab w:val="left" w:pos="616"/>
        </w:tabs>
        <w:rPr>
          <w:sz w:val="18"/>
        </w:rPr>
      </w:pPr>
      <w:r>
        <w:rPr>
          <w:sz w:val="18"/>
        </w:rPr>
        <w:t xml:space="preserve"> </w:t>
      </w:r>
      <w:r>
        <w:rPr>
          <w:sz w:val="18"/>
        </w:rPr>
        <w:tab/>
      </w:r>
      <w:r w:rsidR="0070532D" w:rsidRPr="006D6C73">
        <w:rPr>
          <w:sz w:val="18"/>
        </w:rPr>
        <w:t xml:space="preserve">Accessory Installation: Install accessories with positive anchorage to building and weathertight mounting and </w:t>
      </w:r>
    </w:p>
    <w:p w14:paraId="36A1DF25" w14:textId="7D1E1384" w:rsidR="00907855" w:rsidRPr="000944DB" w:rsidRDefault="000944DB" w:rsidP="000944DB">
      <w:pPr>
        <w:tabs>
          <w:tab w:val="left" w:pos="616"/>
        </w:tabs>
        <w:ind w:left="448"/>
        <w:rPr>
          <w:sz w:val="18"/>
        </w:rPr>
      </w:pPr>
      <w:r>
        <w:rPr>
          <w:sz w:val="18"/>
        </w:rPr>
        <w:tab/>
      </w:r>
      <w:r>
        <w:rPr>
          <w:sz w:val="18"/>
        </w:rPr>
        <w:tab/>
        <w:t xml:space="preserve">      </w:t>
      </w:r>
      <w:r w:rsidR="0070532D" w:rsidRPr="000944DB">
        <w:rPr>
          <w:sz w:val="18"/>
        </w:rPr>
        <w:t>provide for thermal</w:t>
      </w:r>
      <w:r w:rsidRPr="000944DB">
        <w:rPr>
          <w:sz w:val="18"/>
        </w:rPr>
        <w:t xml:space="preserve"> </w:t>
      </w:r>
      <w:r w:rsidR="0070532D" w:rsidRPr="000944DB">
        <w:rPr>
          <w:sz w:val="18"/>
        </w:rPr>
        <w:t>expansion. Coordinate installation with flashings and other components.</w:t>
      </w:r>
    </w:p>
    <w:p w14:paraId="7AFA632F" w14:textId="77777777" w:rsidR="00907855" w:rsidRDefault="0070532D">
      <w:pPr>
        <w:pStyle w:val="ListParagraph"/>
        <w:numPr>
          <w:ilvl w:val="3"/>
          <w:numId w:val="2"/>
        </w:numPr>
        <w:tabs>
          <w:tab w:val="left" w:pos="1600"/>
        </w:tabs>
        <w:ind w:right="1303"/>
        <w:rPr>
          <w:sz w:val="18"/>
        </w:rPr>
      </w:pPr>
      <w:r>
        <w:rPr>
          <w:sz w:val="18"/>
        </w:rPr>
        <w:t>Install</w:t>
      </w:r>
      <w:r>
        <w:rPr>
          <w:spacing w:val="-5"/>
          <w:sz w:val="18"/>
        </w:rPr>
        <w:t xml:space="preserve"> </w:t>
      </w:r>
      <w:r>
        <w:rPr>
          <w:sz w:val="18"/>
        </w:rPr>
        <w:t>components</w:t>
      </w:r>
      <w:r>
        <w:rPr>
          <w:spacing w:val="-2"/>
          <w:sz w:val="18"/>
        </w:rPr>
        <w:t xml:space="preserve"> </w:t>
      </w:r>
      <w:r>
        <w:rPr>
          <w:sz w:val="18"/>
        </w:rPr>
        <w:t>required</w:t>
      </w:r>
      <w:r>
        <w:rPr>
          <w:spacing w:val="-3"/>
          <w:sz w:val="18"/>
        </w:rPr>
        <w:t xml:space="preserve"> </w:t>
      </w:r>
      <w:r>
        <w:rPr>
          <w:sz w:val="18"/>
        </w:rPr>
        <w:t>for</w:t>
      </w:r>
      <w:r>
        <w:rPr>
          <w:spacing w:val="-3"/>
          <w:sz w:val="18"/>
        </w:rPr>
        <w:t xml:space="preserve"> </w:t>
      </w:r>
      <w:r>
        <w:rPr>
          <w:sz w:val="18"/>
        </w:rPr>
        <w:t>a</w:t>
      </w:r>
      <w:r>
        <w:rPr>
          <w:spacing w:val="-3"/>
          <w:sz w:val="18"/>
        </w:rPr>
        <w:t xml:space="preserve"> </w:t>
      </w:r>
      <w:r>
        <w:rPr>
          <w:sz w:val="18"/>
        </w:rPr>
        <w:t>complete</w:t>
      </w:r>
      <w:r>
        <w:rPr>
          <w:spacing w:val="-3"/>
          <w:sz w:val="18"/>
        </w:rPr>
        <w:t xml:space="preserve"> </w:t>
      </w:r>
      <w:r>
        <w:rPr>
          <w:sz w:val="18"/>
        </w:rPr>
        <w:t>metal</w:t>
      </w:r>
      <w:r>
        <w:rPr>
          <w:spacing w:val="-5"/>
          <w:sz w:val="18"/>
        </w:rPr>
        <w:t xml:space="preserve"> </w:t>
      </w:r>
      <w:r>
        <w:rPr>
          <w:sz w:val="18"/>
        </w:rPr>
        <w:t>composite</w:t>
      </w:r>
      <w:r>
        <w:rPr>
          <w:spacing w:val="-5"/>
          <w:sz w:val="18"/>
        </w:rPr>
        <w:t xml:space="preserve"> </w:t>
      </w:r>
      <w:r>
        <w:rPr>
          <w:sz w:val="18"/>
        </w:rPr>
        <w:t>material</w:t>
      </w:r>
      <w:r>
        <w:rPr>
          <w:spacing w:val="-3"/>
          <w:sz w:val="18"/>
        </w:rPr>
        <w:t xml:space="preserve"> </w:t>
      </w:r>
      <w:r>
        <w:rPr>
          <w:sz w:val="18"/>
        </w:rPr>
        <w:t>panel</w:t>
      </w:r>
      <w:r>
        <w:rPr>
          <w:spacing w:val="-3"/>
          <w:sz w:val="18"/>
        </w:rPr>
        <w:t xml:space="preserve"> </w:t>
      </w:r>
      <w:r>
        <w:rPr>
          <w:sz w:val="18"/>
        </w:rPr>
        <w:t>assembly</w:t>
      </w:r>
      <w:r>
        <w:rPr>
          <w:spacing w:val="-2"/>
          <w:sz w:val="18"/>
        </w:rPr>
        <w:t xml:space="preserve"> </w:t>
      </w:r>
      <w:r>
        <w:rPr>
          <w:sz w:val="18"/>
        </w:rPr>
        <w:t>including</w:t>
      </w:r>
      <w:r>
        <w:rPr>
          <w:spacing w:val="-3"/>
          <w:sz w:val="18"/>
        </w:rPr>
        <w:t xml:space="preserve"> </w:t>
      </w:r>
      <w:r>
        <w:rPr>
          <w:sz w:val="18"/>
        </w:rPr>
        <w:t>trim, copings, corners, seam covers, flashings, sealants, gaskets, fillers, closure strips, and similar</w:t>
      </w:r>
      <w:r>
        <w:rPr>
          <w:spacing w:val="40"/>
          <w:sz w:val="18"/>
        </w:rPr>
        <w:t xml:space="preserve"> </w:t>
      </w:r>
      <w:r>
        <w:rPr>
          <w:sz w:val="18"/>
        </w:rPr>
        <w:t>items. Provide types indicated by metal composite material panel manufacturer; or, if not indicated, provide types recommended in writing by metal composite material panel manufacturer.</w:t>
      </w:r>
    </w:p>
    <w:p w14:paraId="72BBEC9F" w14:textId="0974B265" w:rsidR="00907855" w:rsidRDefault="0070532D">
      <w:pPr>
        <w:pStyle w:val="ListParagraph"/>
        <w:numPr>
          <w:ilvl w:val="2"/>
          <w:numId w:val="2"/>
        </w:numPr>
        <w:tabs>
          <w:tab w:val="left" w:pos="1024"/>
        </w:tabs>
        <w:spacing w:before="81"/>
        <w:ind w:right="1304"/>
        <w:rPr>
          <w:sz w:val="18"/>
        </w:rPr>
      </w:pPr>
      <w:r>
        <w:rPr>
          <w:sz w:val="18"/>
        </w:rPr>
        <w:t>Flashing</w:t>
      </w:r>
      <w:r>
        <w:rPr>
          <w:spacing w:val="-2"/>
          <w:sz w:val="18"/>
        </w:rPr>
        <w:t xml:space="preserve"> </w:t>
      </w:r>
      <w:r>
        <w:rPr>
          <w:sz w:val="18"/>
        </w:rPr>
        <w:t>and</w:t>
      </w:r>
      <w:r>
        <w:rPr>
          <w:spacing w:val="-2"/>
          <w:sz w:val="18"/>
        </w:rPr>
        <w:t xml:space="preserve"> </w:t>
      </w:r>
      <w:r>
        <w:rPr>
          <w:sz w:val="18"/>
        </w:rPr>
        <w:t>Trim: Comply</w:t>
      </w:r>
      <w:r>
        <w:rPr>
          <w:spacing w:val="-2"/>
          <w:sz w:val="18"/>
        </w:rPr>
        <w:t xml:space="preserve"> </w:t>
      </w:r>
      <w:r>
        <w:rPr>
          <w:sz w:val="18"/>
        </w:rPr>
        <w:t>with performance requirements,</w:t>
      </w:r>
      <w:r>
        <w:rPr>
          <w:spacing w:val="-2"/>
          <w:sz w:val="18"/>
        </w:rPr>
        <w:t xml:space="preserve"> </w:t>
      </w:r>
      <w:r>
        <w:rPr>
          <w:sz w:val="18"/>
        </w:rPr>
        <w:t>manufacturer's</w:t>
      </w:r>
      <w:r>
        <w:rPr>
          <w:spacing w:val="-2"/>
          <w:sz w:val="18"/>
        </w:rPr>
        <w:t xml:space="preserve"> </w:t>
      </w:r>
      <w:r>
        <w:rPr>
          <w:sz w:val="18"/>
        </w:rPr>
        <w:t>written</w:t>
      </w:r>
      <w:r>
        <w:rPr>
          <w:spacing w:val="-2"/>
          <w:sz w:val="18"/>
        </w:rPr>
        <w:t xml:space="preserve"> </w:t>
      </w:r>
      <w:r>
        <w:rPr>
          <w:sz w:val="18"/>
        </w:rPr>
        <w:t>installation</w:t>
      </w:r>
      <w:r>
        <w:rPr>
          <w:spacing w:val="-2"/>
          <w:sz w:val="18"/>
        </w:rPr>
        <w:t xml:space="preserve"> </w:t>
      </w:r>
      <w:r>
        <w:rPr>
          <w:sz w:val="18"/>
        </w:rPr>
        <w:t xml:space="preserve">instructions, and SMACNA's "Architectural Sheet Metal Manual." Provide concealed fasteners where </w:t>
      </w:r>
      <w:r w:rsidR="001945F1">
        <w:rPr>
          <w:sz w:val="18"/>
        </w:rPr>
        <w:t>possible and</w:t>
      </w:r>
      <w:r>
        <w:rPr>
          <w:sz w:val="18"/>
        </w:rPr>
        <w:t xml:space="preserve"> set units true to line and level as indicated. Install work with laps, joints, and seams that are permanently </w:t>
      </w:r>
      <w:r>
        <w:rPr>
          <w:spacing w:val="-2"/>
          <w:sz w:val="18"/>
        </w:rPr>
        <w:t>watertight.</w:t>
      </w:r>
    </w:p>
    <w:p w14:paraId="2E7174FE" w14:textId="77777777" w:rsidR="00907855" w:rsidRDefault="0070532D">
      <w:pPr>
        <w:pStyle w:val="ListParagraph"/>
        <w:numPr>
          <w:ilvl w:val="3"/>
          <w:numId w:val="2"/>
        </w:numPr>
        <w:tabs>
          <w:tab w:val="left" w:pos="1600"/>
        </w:tabs>
        <w:ind w:right="1305"/>
        <w:rPr>
          <w:sz w:val="18"/>
        </w:rPr>
      </w:pPr>
      <w:r>
        <w:rPr>
          <w:sz w:val="18"/>
        </w:rPr>
        <w:t>Install exposed flashing and trim that is without buckling and tool marks and that is true to line and levels</w:t>
      </w:r>
      <w:r>
        <w:rPr>
          <w:spacing w:val="-4"/>
          <w:sz w:val="18"/>
        </w:rPr>
        <w:t xml:space="preserve"> </w:t>
      </w:r>
      <w:r>
        <w:rPr>
          <w:sz w:val="18"/>
        </w:rPr>
        <w:t>indicated,</w:t>
      </w:r>
      <w:r>
        <w:rPr>
          <w:spacing w:val="-3"/>
          <w:sz w:val="18"/>
        </w:rPr>
        <w:t xml:space="preserve"> </w:t>
      </w:r>
      <w:r>
        <w:rPr>
          <w:sz w:val="18"/>
        </w:rPr>
        <w:t>with</w:t>
      </w:r>
      <w:r>
        <w:rPr>
          <w:spacing w:val="-3"/>
          <w:sz w:val="18"/>
        </w:rPr>
        <w:t xml:space="preserve"> </w:t>
      </w:r>
      <w:r>
        <w:rPr>
          <w:sz w:val="18"/>
        </w:rPr>
        <w:t>exposed</w:t>
      </w:r>
      <w:r>
        <w:rPr>
          <w:spacing w:val="-5"/>
          <w:sz w:val="18"/>
        </w:rPr>
        <w:t xml:space="preserve"> </w:t>
      </w:r>
      <w:r>
        <w:rPr>
          <w:sz w:val="18"/>
        </w:rPr>
        <w:t>edges</w:t>
      </w:r>
      <w:r>
        <w:rPr>
          <w:spacing w:val="-2"/>
          <w:sz w:val="18"/>
        </w:rPr>
        <w:t xml:space="preserve"> </w:t>
      </w:r>
      <w:r>
        <w:rPr>
          <w:sz w:val="18"/>
        </w:rPr>
        <w:t>folded</w:t>
      </w:r>
      <w:r>
        <w:rPr>
          <w:spacing w:val="-5"/>
          <w:sz w:val="18"/>
        </w:rPr>
        <w:t xml:space="preserve"> </w:t>
      </w:r>
      <w:r>
        <w:rPr>
          <w:sz w:val="18"/>
        </w:rPr>
        <w:t>back</w:t>
      </w:r>
      <w:r>
        <w:rPr>
          <w:spacing w:val="-2"/>
          <w:sz w:val="18"/>
        </w:rPr>
        <w:t xml:space="preserve"> </w:t>
      </w:r>
      <w:r>
        <w:rPr>
          <w:sz w:val="18"/>
        </w:rPr>
        <w:t>to</w:t>
      </w:r>
      <w:r>
        <w:rPr>
          <w:spacing w:val="-3"/>
          <w:sz w:val="18"/>
        </w:rPr>
        <w:t xml:space="preserve"> </w:t>
      </w:r>
      <w:r>
        <w:rPr>
          <w:sz w:val="18"/>
        </w:rPr>
        <w:t>form</w:t>
      </w:r>
      <w:r>
        <w:rPr>
          <w:spacing w:val="-4"/>
          <w:sz w:val="18"/>
        </w:rPr>
        <w:t xml:space="preserve"> </w:t>
      </w:r>
      <w:r>
        <w:rPr>
          <w:sz w:val="18"/>
        </w:rPr>
        <w:t>hems.</w:t>
      </w:r>
      <w:r>
        <w:rPr>
          <w:spacing w:val="-3"/>
          <w:sz w:val="18"/>
        </w:rPr>
        <w:t xml:space="preserve"> </w:t>
      </w:r>
      <w:r>
        <w:rPr>
          <w:sz w:val="18"/>
        </w:rPr>
        <w:t>Install</w:t>
      </w:r>
      <w:r>
        <w:rPr>
          <w:spacing w:val="-5"/>
          <w:sz w:val="18"/>
        </w:rPr>
        <w:t xml:space="preserve"> </w:t>
      </w:r>
      <w:r>
        <w:rPr>
          <w:sz w:val="18"/>
        </w:rPr>
        <w:t>sheet</w:t>
      </w:r>
      <w:r>
        <w:rPr>
          <w:spacing w:val="-3"/>
          <w:sz w:val="18"/>
        </w:rPr>
        <w:t xml:space="preserve"> </w:t>
      </w:r>
      <w:r>
        <w:rPr>
          <w:sz w:val="18"/>
        </w:rPr>
        <w:t>metal</w:t>
      </w:r>
      <w:r>
        <w:rPr>
          <w:spacing w:val="-5"/>
          <w:sz w:val="18"/>
        </w:rPr>
        <w:t xml:space="preserve"> </w:t>
      </w:r>
      <w:r>
        <w:rPr>
          <w:sz w:val="18"/>
        </w:rPr>
        <w:t>flashing</w:t>
      </w:r>
      <w:r>
        <w:rPr>
          <w:spacing w:val="-3"/>
          <w:sz w:val="18"/>
        </w:rPr>
        <w:t xml:space="preserve"> </w:t>
      </w:r>
      <w:r>
        <w:rPr>
          <w:sz w:val="18"/>
        </w:rPr>
        <w:t>and</w:t>
      </w:r>
      <w:r>
        <w:rPr>
          <w:spacing w:val="-3"/>
          <w:sz w:val="18"/>
        </w:rPr>
        <w:t xml:space="preserve"> </w:t>
      </w:r>
      <w:r>
        <w:rPr>
          <w:sz w:val="18"/>
        </w:rPr>
        <w:t>trim to fit substrates and to result in waterproof performance.</w:t>
      </w:r>
    </w:p>
    <w:p w14:paraId="51A1F709" w14:textId="77777777" w:rsidR="00907855" w:rsidRDefault="0070532D">
      <w:pPr>
        <w:pStyle w:val="ListParagraph"/>
        <w:numPr>
          <w:ilvl w:val="3"/>
          <w:numId w:val="2"/>
        </w:numPr>
        <w:tabs>
          <w:tab w:val="left" w:pos="1600"/>
        </w:tabs>
        <w:ind w:right="1293"/>
        <w:rPr>
          <w:sz w:val="18"/>
        </w:rPr>
      </w:pPr>
      <w:r>
        <w:rPr>
          <w:sz w:val="18"/>
        </w:rPr>
        <w:t>Expansion Provisions: Provide for thermal expansion of exposed flashing and trim. Space movement</w:t>
      </w:r>
      <w:r>
        <w:rPr>
          <w:spacing w:val="-1"/>
          <w:sz w:val="18"/>
        </w:rPr>
        <w:t xml:space="preserve"> </w:t>
      </w:r>
      <w:r>
        <w:rPr>
          <w:sz w:val="18"/>
        </w:rPr>
        <w:t>joints at a maximum of 10</w:t>
      </w:r>
      <w:r>
        <w:rPr>
          <w:spacing w:val="-2"/>
          <w:sz w:val="18"/>
        </w:rPr>
        <w:t xml:space="preserve"> </w:t>
      </w:r>
      <w:r>
        <w:rPr>
          <w:sz w:val="18"/>
        </w:rPr>
        <w:t>feet (3</w:t>
      </w:r>
      <w:r>
        <w:rPr>
          <w:spacing w:val="-2"/>
          <w:sz w:val="18"/>
        </w:rPr>
        <w:t xml:space="preserve"> </w:t>
      </w:r>
      <w:r>
        <w:rPr>
          <w:sz w:val="18"/>
        </w:rPr>
        <w:t>m)</w:t>
      </w:r>
      <w:r>
        <w:rPr>
          <w:spacing w:val="-1"/>
          <w:sz w:val="18"/>
        </w:rPr>
        <w:t xml:space="preserve"> </w:t>
      </w:r>
      <w:r>
        <w:rPr>
          <w:sz w:val="18"/>
        </w:rPr>
        <w:t>with no joints allowed within 24</w:t>
      </w:r>
      <w:r>
        <w:rPr>
          <w:spacing w:val="-2"/>
          <w:sz w:val="18"/>
        </w:rPr>
        <w:t xml:space="preserve"> </w:t>
      </w:r>
      <w:r>
        <w:rPr>
          <w:sz w:val="18"/>
        </w:rPr>
        <w:t>inches (605</w:t>
      </w:r>
      <w:r>
        <w:rPr>
          <w:spacing w:val="-2"/>
          <w:sz w:val="18"/>
        </w:rPr>
        <w:t xml:space="preserve"> </w:t>
      </w:r>
      <w:r>
        <w:rPr>
          <w:sz w:val="18"/>
        </w:rPr>
        <w:t>mm) of corner or intersection. Where lapped expansion provisions cannot be used or would not be sufficiently waterproof, form expansion joints of intermeshing hooked flanges, not less than 1</w:t>
      </w:r>
      <w:r>
        <w:rPr>
          <w:spacing w:val="-2"/>
          <w:sz w:val="18"/>
        </w:rPr>
        <w:t xml:space="preserve"> </w:t>
      </w:r>
      <w:r>
        <w:rPr>
          <w:sz w:val="18"/>
        </w:rPr>
        <w:t>inch (25 mm) deep, filled with mastic sealant (concealed within joints).</w:t>
      </w:r>
    </w:p>
    <w:p w14:paraId="4D8EE80A" w14:textId="77777777" w:rsidR="00907855" w:rsidRDefault="00907855">
      <w:pPr>
        <w:pStyle w:val="BodyText"/>
        <w:spacing w:before="4"/>
        <w:rPr>
          <w:sz w:val="17"/>
        </w:rPr>
      </w:pPr>
    </w:p>
    <w:p w14:paraId="7E68A451" w14:textId="77777777" w:rsidR="00907855" w:rsidRDefault="0070532D">
      <w:pPr>
        <w:pStyle w:val="Heading2"/>
        <w:numPr>
          <w:ilvl w:val="1"/>
          <w:numId w:val="2"/>
        </w:numPr>
        <w:tabs>
          <w:tab w:val="left" w:pos="1024"/>
        </w:tabs>
      </w:pPr>
      <w:r>
        <w:t>ERECTION</w:t>
      </w:r>
      <w:r>
        <w:rPr>
          <w:spacing w:val="-9"/>
        </w:rPr>
        <w:t xml:space="preserve"> </w:t>
      </w:r>
      <w:r>
        <w:rPr>
          <w:spacing w:val="-2"/>
        </w:rPr>
        <w:t>TOLERANCES</w:t>
      </w:r>
    </w:p>
    <w:p w14:paraId="0F74ABB8" w14:textId="77777777" w:rsidR="00907855" w:rsidRDefault="0070532D">
      <w:pPr>
        <w:pStyle w:val="ListParagraph"/>
        <w:numPr>
          <w:ilvl w:val="2"/>
          <w:numId w:val="2"/>
        </w:numPr>
        <w:tabs>
          <w:tab w:val="left" w:pos="1022"/>
          <w:tab w:val="left" w:pos="1024"/>
        </w:tabs>
        <w:spacing w:before="79"/>
        <w:ind w:right="1301"/>
        <w:rPr>
          <w:sz w:val="18"/>
        </w:rPr>
      </w:pPr>
      <w:r>
        <w:rPr>
          <w:sz w:val="18"/>
        </w:rPr>
        <w:t>Installation Tolerances: Shim and align metal composite material wall panel units within installed tolerance of</w:t>
      </w:r>
      <w:r>
        <w:rPr>
          <w:spacing w:val="20"/>
          <w:sz w:val="18"/>
        </w:rPr>
        <w:t xml:space="preserve"> </w:t>
      </w:r>
      <w:r>
        <w:rPr>
          <w:sz w:val="18"/>
        </w:rPr>
        <w:t>1/4</w:t>
      </w:r>
      <w:r>
        <w:rPr>
          <w:spacing w:val="-1"/>
          <w:sz w:val="18"/>
        </w:rPr>
        <w:t xml:space="preserve"> </w:t>
      </w:r>
      <w:r>
        <w:rPr>
          <w:sz w:val="18"/>
        </w:rPr>
        <w:t>inch</w:t>
      </w:r>
      <w:r>
        <w:rPr>
          <w:spacing w:val="21"/>
          <w:sz w:val="18"/>
        </w:rPr>
        <w:t xml:space="preserve"> </w:t>
      </w:r>
      <w:r>
        <w:rPr>
          <w:sz w:val="18"/>
        </w:rPr>
        <w:t>in</w:t>
      </w:r>
      <w:r>
        <w:rPr>
          <w:spacing w:val="20"/>
          <w:sz w:val="18"/>
        </w:rPr>
        <w:t xml:space="preserve"> </w:t>
      </w:r>
      <w:r>
        <w:rPr>
          <w:sz w:val="18"/>
        </w:rPr>
        <w:t>20</w:t>
      </w:r>
      <w:r>
        <w:rPr>
          <w:spacing w:val="-1"/>
          <w:sz w:val="18"/>
        </w:rPr>
        <w:t xml:space="preserve"> </w:t>
      </w:r>
      <w:r>
        <w:rPr>
          <w:sz w:val="18"/>
        </w:rPr>
        <w:t>feet</w:t>
      </w:r>
      <w:r>
        <w:rPr>
          <w:spacing w:val="21"/>
          <w:sz w:val="18"/>
        </w:rPr>
        <w:t xml:space="preserve"> </w:t>
      </w:r>
      <w:r>
        <w:rPr>
          <w:sz w:val="18"/>
        </w:rPr>
        <w:t>(6</w:t>
      </w:r>
      <w:r>
        <w:rPr>
          <w:spacing w:val="-4"/>
          <w:sz w:val="18"/>
        </w:rPr>
        <w:t xml:space="preserve"> </w:t>
      </w:r>
      <w:r>
        <w:rPr>
          <w:sz w:val="18"/>
        </w:rPr>
        <w:t>mm</w:t>
      </w:r>
      <w:r>
        <w:rPr>
          <w:spacing w:val="21"/>
          <w:sz w:val="18"/>
        </w:rPr>
        <w:t xml:space="preserve"> </w:t>
      </w:r>
      <w:r>
        <w:rPr>
          <w:sz w:val="18"/>
        </w:rPr>
        <w:t>in</w:t>
      </w:r>
      <w:r>
        <w:rPr>
          <w:spacing w:val="20"/>
          <w:sz w:val="18"/>
        </w:rPr>
        <w:t xml:space="preserve"> </w:t>
      </w:r>
      <w:r>
        <w:rPr>
          <w:sz w:val="18"/>
        </w:rPr>
        <w:t>6</w:t>
      </w:r>
      <w:r>
        <w:rPr>
          <w:spacing w:val="-1"/>
          <w:sz w:val="18"/>
        </w:rPr>
        <w:t xml:space="preserve"> </w:t>
      </w:r>
      <w:r>
        <w:rPr>
          <w:sz w:val="18"/>
        </w:rPr>
        <w:t>m),</w:t>
      </w:r>
      <w:r>
        <w:rPr>
          <w:spacing w:val="20"/>
          <w:sz w:val="18"/>
        </w:rPr>
        <w:t xml:space="preserve"> </w:t>
      </w:r>
      <w:r>
        <w:rPr>
          <w:sz w:val="18"/>
        </w:rPr>
        <w:t>non-accumulative,</w:t>
      </w:r>
      <w:r>
        <w:rPr>
          <w:spacing w:val="20"/>
          <w:sz w:val="18"/>
        </w:rPr>
        <w:t xml:space="preserve"> </w:t>
      </w:r>
      <w:r>
        <w:rPr>
          <w:sz w:val="18"/>
        </w:rPr>
        <w:t>on level,</w:t>
      </w:r>
      <w:r>
        <w:rPr>
          <w:spacing w:val="20"/>
          <w:sz w:val="18"/>
        </w:rPr>
        <w:t xml:space="preserve"> </w:t>
      </w:r>
      <w:r>
        <w:rPr>
          <w:sz w:val="18"/>
        </w:rPr>
        <w:t>plumb,</w:t>
      </w:r>
      <w:r>
        <w:rPr>
          <w:spacing w:val="20"/>
          <w:sz w:val="18"/>
        </w:rPr>
        <w:t xml:space="preserve"> </w:t>
      </w:r>
      <w:r>
        <w:rPr>
          <w:sz w:val="18"/>
        </w:rPr>
        <w:t>and</w:t>
      </w:r>
      <w:r>
        <w:rPr>
          <w:spacing w:val="20"/>
          <w:sz w:val="18"/>
        </w:rPr>
        <w:t xml:space="preserve"> </w:t>
      </w:r>
      <w:r>
        <w:rPr>
          <w:sz w:val="18"/>
        </w:rPr>
        <w:t>location</w:t>
      </w:r>
      <w:r>
        <w:rPr>
          <w:spacing w:val="20"/>
          <w:sz w:val="18"/>
        </w:rPr>
        <w:t xml:space="preserve"> </w:t>
      </w:r>
      <w:r>
        <w:rPr>
          <w:sz w:val="18"/>
        </w:rPr>
        <w:t>lines</w:t>
      </w:r>
      <w:r>
        <w:rPr>
          <w:spacing w:val="20"/>
          <w:sz w:val="18"/>
        </w:rPr>
        <w:t xml:space="preserve"> </w:t>
      </w:r>
      <w:r>
        <w:rPr>
          <w:sz w:val="18"/>
        </w:rPr>
        <w:t>as</w:t>
      </w:r>
      <w:r>
        <w:rPr>
          <w:spacing w:val="20"/>
          <w:sz w:val="18"/>
        </w:rPr>
        <w:t xml:space="preserve"> </w:t>
      </w:r>
      <w:r>
        <w:rPr>
          <w:sz w:val="18"/>
        </w:rPr>
        <w:t>indicated, and within 1/8-inch (3-mm) offset of adjoining faces and of alignment of matching profiles.</w:t>
      </w:r>
    </w:p>
    <w:p w14:paraId="4C6DD2AB" w14:textId="77777777" w:rsidR="00907855" w:rsidRDefault="00907855">
      <w:pPr>
        <w:pStyle w:val="BodyText"/>
        <w:spacing w:before="11"/>
        <w:rPr>
          <w:sz w:val="17"/>
        </w:rPr>
      </w:pPr>
    </w:p>
    <w:p w14:paraId="2C37C982" w14:textId="43E0C38A" w:rsidR="00907855" w:rsidRDefault="0070532D">
      <w:pPr>
        <w:spacing w:line="259" w:lineRule="auto"/>
        <w:ind w:left="160" w:right="1320"/>
        <w:rPr>
          <w:sz w:val="18"/>
        </w:rPr>
      </w:pPr>
      <w:r>
        <w:rPr>
          <w:b/>
          <w:spacing w:val="-2"/>
          <w:sz w:val="18"/>
        </w:rPr>
        <w:t xml:space="preserve">*********************************************************************************************************************************** </w:t>
      </w:r>
      <w:r>
        <w:rPr>
          <w:sz w:val="18"/>
        </w:rPr>
        <w:t xml:space="preserve">Include 3.5 below only for face sealed </w:t>
      </w:r>
      <w:r w:rsidR="0017404B" w:rsidRPr="0017404B">
        <w:rPr>
          <w:color w:val="FF0000"/>
          <w:sz w:val="18"/>
        </w:rPr>
        <w:t>[</w:t>
      </w:r>
      <w:r w:rsidRPr="0017404B">
        <w:rPr>
          <w:color w:val="FF0000"/>
          <w:sz w:val="18"/>
        </w:rPr>
        <w:t>route and return wet or dry</w:t>
      </w:r>
      <w:r w:rsidR="0017404B" w:rsidRPr="0017404B">
        <w:rPr>
          <w:color w:val="FF0000"/>
          <w:sz w:val="18"/>
        </w:rPr>
        <w:t>]</w:t>
      </w:r>
      <w:r w:rsidRPr="0017404B">
        <w:rPr>
          <w:color w:val="FF0000"/>
          <w:sz w:val="18"/>
        </w:rPr>
        <w:t xml:space="preserve"> </w:t>
      </w:r>
      <w:r>
        <w:rPr>
          <w:sz w:val="18"/>
        </w:rPr>
        <w:t>systems.</w:t>
      </w:r>
      <w:r>
        <w:rPr>
          <w:spacing w:val="40"/>
          <w:sz w:val="18"/>
        </w:rPr>
        <w:t xml:space="preserve"> </w:t>
      </w:r>
    </w:p>
    <w:p w14:paraId="733A3C77" w14:textId="77777777" w:rsidR="00907855" w:rsidRDefault="0070532D">
      <w:pPr>
        <w:spacing w:before="13"/>
        <w:ind w:left="160"/>
        <w:rPr>
          <w:b/>
          <w:sz w:val="18"/>
        </w:rPr>
      </w:pPr>
      <w:r>
        <w:rPr>
          <w:b/>
          <w:spacing w:val="-2"/>
          <w:sz w:val="18"/>
        </w:rPr>
        <w:t>***********************************************************************************************************************************</w:t>
      </w:r>
    </w:p>
    <w:p w14:paraId="1C2EA2EF" w14:textId="77777777" w:rsidR="00907855" w:rsidRDefault="00907855">
      <w:pPr>
        <w:pStyle w:val="BodyText"/>
        <w:spacing w:before="6"/>
        <w:rPr>
          <w:b/>
          <w:sz w:val="17"/>
        </w:rPr>
      </w:pPr>
    </w:p>
    <w:p w14:paraId="442D6E7C" w14:textId="37DF5ADC" w:rsidR="00907855" w:rsidRDefault="0070532D">
      <w:pPr>
        <w:pStyle w:val="Heading2"/>
        <w:numPr>
          <w:ilvl w:val="1"/>
          <w:numId w:val="2"/>
        </w:numPr>
        <w:tabs>
          <w:tab w:val="left" w:pos="1024"/>
        </w:tabs>
      </w:pPr>
      <w:r>
        <w:t>FIELD</w:t>
      </w:r>
      <w:r>
        <w:rPr>
          <w:spacing w:val="-5"/>
        </w:rPr>
        <w:t xml:space="preserve"> </w:t>
      </w:r>
      <w:r>
        <w:t>QUALITY</w:t>
      </w:r>
      <w:r>
        <w:rPr>
          <w:spacing w:val="-4"/>
        </w:rPr>
        <w:t xml:space="preserve"> </w:t>
      </w:r>
      <w:r>
        <w:rPr>
          <w:spacing w:val="-2"/>
        </w:rPr>
        <w:t>CONTROL</w:t>
      </w:r>
    </w:p>
    <w:p w14:paraId="1DF465B6" w14:textId="77777777" w:rsidR="00907855" w:rsidRDefault="0070532D">
      <w:pPr>
        <w:pStyle w:val="ListParagraph"/>
        <w:numPr>
          <w:ilvl w:val="2"/>
          <w:numId w:val="2"/>
        </w:numPr>
        <w:tabs>
          <w:tab w:val="left" w:pos="1024"/>
        </w:tabs>
        <w:spacing w:before="79" w:line="207" w:lineRule="exact"/>
        <w:rPr>
          <w:sz w:val="18"/>
        </w:rPr>
      </w:pPr>
      <w:r>
        <w:rPr>
          <w:sz w:val="18"/>
        </w:rPr>
        <w:t>Testing</w:t>
      </w:r>
      <w:r>
        <w:rPr>
          <w:spacing w:val="-5"/>
          <w:sz w:val="18"/>
        </w:rPr>
        <w:t xml:space="preserve"> </w:t>
      </w:r>
      <w:r>
        <w:rPr>
          <w:sz w:val="18"/>
        </w:rPr>
        <w:t>Agency:</w:t>
      </w:r>
      <w:r>
        <w:rPr>
          <w:spacing w:val="-3"/>
          <w:sz w:val="18"/>
        </w:rPr>
        <w:t xml:space="preserve"> </w:t>
      </w:r>
      <w:r>
        <w:rPr>
          <w:sz w:val="18"/>
        </w:rPr>
        <w:t>Engage</w:t>
      </w:r>
      <w:r>
        <w:rPr>
          <w:spacing w:val="-3"/>
          <w:sz w:val="18"/>
        </w:rPr>
        <w:t xml:space="preserve"> </w:t>
      </w:r>
      <w:r>
        <w:rPr>
          <w:sz w:val="18"/>
        </w:rPr>
        <w:t>a</w:t>
      </w:r>
      <w:r>
        <w:rPr>
          <w:spacing w:val="-5"/>
          <w:sz w:val="18"/>
        </w:rPr>
        <w:t xml:space="preserve"> </w:t>
      </w:r>
      <w:r>
        <w:rPr>
          <w:sz w:val="18"/>
        </w:rPr>
        <w:t>qualified</w:t>
      </w:r>
      <w:r>
        <w:rPr>
          <w:spacing w:val="-5"/>
          <w:sz w:val="18"/>
        </w:rPr>
        <w:t xml:space="preserve"> </w:t>
      </w:r>
      <w:r>
        <w:rPr>
          <w:sz w:val="18"/>
        </w:rPr>
        <w:t>independent</w:t>
      </w:r>
      <w:r>
        <w:rPr>
          <w:spacing w:val="-5"/>
          <w:sz w:val="18"/>
        </w:rPr>
        <w:t xml:space="preserve"> </w:t>
      </w:r>
      <w:r>
        <w:rPr>
          <w:sz w:val="18"/>
        </w:rPr>
        <w:t>testing</w:t>
      </w:r>
      <w:r>
        <w:rPr>
          <w:spacing w:val="-5"/>
          <w:sz w:val="18"/>
        </w:rPr>
        <w:t xml:space="preserve"> </w:t>
      </w:r>
      <w:r>
        <w:rPr>
          <w:sz w:val="18"/>
        </w:rPr>
        <w:t>agency</w:t>
      </w:r>
      <w:r>
        <w:rPr>
          <w:spacing w:val="-4"/>
          <w:sz w:val="18"/>
        </w:rPr>
        <w:t xml:space="preserve"> </w:t>
      </w:r>
      <w:r>
        <w:rPr>
          <w:sz w:val="18"/>
        </w:rPr>
        <w:t>to</w:t>
      </w:r>
      <w:r>
        <w:rPr>
          <w:spacing w:val="-3"/>
          <w:sz w:val="18"/>
        </w:rPr>
        <w:t xml:space="preserve"> </w:t>
      </w:r>
      <w:r>
        <w:rPr>
          <w:sz w:val="18"/>
        </w:rPr>
        <w:t>perform</w:t>
      </w:r>
      <w:r>
        <w:rPr>
          <w:spacing w:val="-2"/>
          <w:sz w:val="18"/>
        </w:rPr>
        <w:t xml:space="preserve"> </w:t>
      </w:r>
      <w:r>
        <w:rPr>
          <w:sz w:val="18"/>
        </w:rPr>
        <w:t>field</w:t>
      </w:r>
      <w:r>
        <w:rPr>
          <w:spacing w:val="-5"/>
          <w:sz w:val="18"/>
        </w:rPr>
        <w:t xml:space="preserve"> </w:t>
      </w:r>
      <w:r>
        <w:rPr>
          <w:sz w:val="18"/>
        </w:rPr>
        <w:t>tests</w:t>
      </w:r>
      <w:r>
        <w:rPr>
          <w:spacing w:val="-2"/>
          <w:sz w:val="18"/>
        </w:rPr>
        <w:t xml:space="preserve"> </w:t>
      </w:r>
      <w:r>
        <w:rPr>
          <w:sz w:val="18"/>
        </w:rPr>
        <w:t>and</w:t>
      </w:r>
      <w:r>
        <w:rPr>
          <w:spacing w:val="-2"/>
          <w:sz w:val="18"/>
        </w:rPr>
        <w:t xml:space="preserve"> inspections.</w:t>
      </w:r>
    </w:p>
    <w:p w14:paraId="083B4216" w14:textId="77777777" w:rsidR="00907855" w:rsidRDefault="00907855">
      <w:pPr>
        <w:rPr>
          <w:sz w:val="18"/>
        </w:rPr>
        <w:sectPr w:rsidR="00907855" w:rsidSect="00866F5D">
          <w:pgSz w:w="12240" w:h="15840"/>
          <w:pgMar w:top="1440" w:right="140" w:bottom="1120" w:left="1280" w:header="886" w:footer="925" w:gutter="0"/>
          <w:cols w:space="720"/>
        </w:sectPr>
      </w:pPr>
    </w:p>
    <w:p w14:paraId="6462EF20" w14:textId="77777777" w:rsidR="00907855" w:rsidRDefault="00907855">
      <w:pPr>
        <w:pStyle w:val="BodyText"/>
        <w:spacing w:before="6"/>
        <w:rPr>
          <w:b/>
          <w:sz w:val="9"/>
        </w:rPr>
      </w:pPr>
    </w:p>
    <w:p w14:paraId="427C941D" w14:textId="652A239E" w:rsidR="00907855" w:rsidRDefault="0070532D">
      <w:pPr>
        <w:pStyle w:val="ListParagraph"/>
        <w:numPr>
          <w:ilvl w:val="2"/>
          <w:numId w:val="2"/>
        </w:numPr>
        <w:tabs>
          <w:tab w:val="left" w:pos="1024"/>
        </w:tabs>
        <w:spacing w:before="94"/>
        <w:ind w:right="1296"/>
        <w:rPr>
          <w:sz w:val="18"/>
        </w:rPr>
      </w:pPr>
      <w:r>
        <w:rPr>
          <w:sz w:val="18"/>
        </w:rPr>
        <w:t>Water-Spray Test: After installation, test area of assembly as directed by Architect</w:t>
      </w:r>
      <w:r>
        <w:rPr>
          <w:spacing w:val="24"/>
          <w:sz w:val="18"/>
        </w:rPr>
        <w:t xml:space="preserve"> </w:t>
      </w:r>
      <w:r>
        <w:rPr>
          <w:sz w:val="18"/>
        </w:rPr>
        <w:t>for water penetration according to AAMA 501.2. Conduct tests in not less than [5] locations</w:t>
      </w:r>
      <w:r w:rsidR="00965484">
        <w:rPr>
          <w:sz w:val="18"/>
        </w:rPr>
        <w:t xml:space="preserve"> and no less than [3] test cycles</w:t>
      </w:r>
      <w:r w:rsidR="00342FD0">
        <w:rPr>
          <w:sz w:val="18"/>
        </w:rPr>
        <w:t>, recommended.</w:t>
      </w:r>
    </w:p>
    <w:p w14:paraId="404AEF2E" w14:textId="0D3A68E9" w:rsidR="00907855" w:rsidRDefault="0070532D">
      <w:pPr>
        <w:pStyle w:val="ListParagraph"/>
        <w:numPr>
          <w:ilvl w:val="2"/>
          <w:numId w:val="2"/>
        </w:numPr>
        <w:tabs>
          <w:tab w:val="left" w:pos="1024"/>
        </w:tabs>
        <w:spacing w:before="81"/>
        <w:ind w:right="1299"/>
        <w:rPr>
          <w:sz w:val="18"/>
        </w:rPr>
      </w:pPr>
      <w:r>
        <w:rPr>
          <w:sz w:val="18"/>
        </w:rPr>
        <w:t>Field</w:t>
      </w:r>
      <w:r w:rsidR="00342FD0">
        <w:rPr>
          <w:spacing w:val="40"/>
          <w:sz w:val="18"/>
        </w:rPr>
        <w:t xml:space="preserve"> Testing </w:t>
      </w:r>
      <w:r>
        <w:rPr>
          <w:sz w:val="18"/>
        </w:rPr>
        <w:t>Service:</w:t>
      </w:r>
      <w:r>
        <w:rPr>
          <w:spacing w:val="40"/>
          <w:sz w:val="18"/>
        </w:rPr>
        <w:t xml:space="preserve"> </w:t>
      </w:r>
      <w:r>
        <w:rPr>
          <w:sz w:val="18"/>
        </w:rPr>
        <w:t>Engage</w:t>
      </w:r>
      <w:r>
        <w:rPr>
          <w:spacing w:val="40"/>
          <w:sz w:val="18"/>
        </w:rPr>
        <w:t xml:space="preserve"> </w:t>
      </w:r>
      <w:r>
        <w:rPr>
          <w:sz w:val="18"/>
        </w:rPr>
        <w:t>a</w:t>
      </w:r>
      <w:r>
        <w:rPr>
          <w:spacing w:val="40"/>
          <w:sz w:val="18"/>
        </w:rPr>
        <w:t xml:space="preserve"> </w:t>
      </w:r>
      <w:r w:rsidR="00342FD0">
        <w:rPr>
          <w:sz w:val="18"/>
        </w:rPr>
        <w:t>certified testing laboratory with onsite testing capabilities</w:t>
      </w:r>
      <w:r w:rsidR="00AA6310">
        <w:rPr>
          <w:sz w:val="18"/>
        </w:rPr>
        <w:t xml:space="preserve"> </w:t>
      </w:r>
      <w:r>
        <w:rPr>
          <w:sz w:val="18"/>
        </w:rPr>
        <w:t>to</w:t>
      </w:r>
      <w:r>
        <w:rPr>
          <w:spacing w:val="40"/>
          <w:sz w:val="18"/>
        </w:rPr>
        <w:t xml:space="preserve"> </w:t>
      </w:r>
      <w:r>
        <w:rPr>
          <w:sz w:val="18"/>
        </w:rPr>
        <w:t>test</w:t>
      </w:r>
      <w:r>
        <w:rPr>
          <w:spacing w:val="40"/>
          <w:sz w:val="18"/>
        </w:rPr>
        <w:t xml:space="preserve"> </w:t>
      </w:r>
      <w:r>
        <w:rPr>
          <w:sz w:val="18"/>
        </w:rPr>
        <w:t>and</w:t>
      </w:r>
      <w:r>
        <w:rPr>
          <w:spacing w:val="40"/>
          <w:sz w:val="18"/>
        </w:rPr>
        <w:t xml:space="preserve"> </w:t>
      </w:r>
      <w:r>
        <w:rPr>
          <w:sz w:val="18"/>
        </w:rPr>
        <w:t>inspect completed metal composite material wall panel installation, including accessories.</w:t>
      </w:r>
    </w:p>
    <w:p w14:paraId="15C69EF7" w14:textId="5B26FC1D" w:rsidR="00907855" w:rsidRDefault="00A904FA">
      <w:pPr>
        <w:pStyle w:val="ListParagraph"/>
        <w:numPr>
          <w:ilvl w:val="2"/>
          <w:numId w:val="2"/>
        </w:numPr>
        <w:tabs>
          <w:tab w:val="left" w:pos="1024"/>
        </w:tabs>
        <w:spacing w:before="80"/>
        <w:rPr>
          <w:sz w:val="18"/>
        </w:rPr>
      </w:pPr>
      <w:r>
        <w:rPr>
          <w:sz w:val="18"/>
        </w:rPr>
        <w:t>The i</w:t>
      </w:r>
      <w:r w:rsidR="00AA6310">
        <w:rPr>
          <w:sz w:val="18"/>
        </w:rPr>
        <w:t>nstalled assembly of the wall</w:t>
      </w:r>
      <w:r w:rsidR="00AA6310">
        <w:rPr>
          <w:spacing w:val="-4"/>
          <w:sz w:val="18"/>
        </w:rPr>
        <w:t xml:space="preserve"> </w:t>
      </w:r>
      <w:r w:rsidR="00AA6310">
        <w:rPr>
          <w:sz w:val="18"/>
        </w:rPr>
        <w:t>panel system</w:t>
      </w:r>
      <w:r w:rsidR="00AA6310">
        <w:rPr>
          <w:spacing w:val="-1"/>
          <w:sz w:val="18"/>
        </w:rPr>
        <w:t xml:space="preserve"> </w:t>
      </w:r>
      <w:r w:rsidR="00AA6310">
        <w:rPr>
          <w:sz w:val="18"/>
        </w:rPr>
        <w:t>will</w:t>
      </w:r>
      <w:r w:rsidR="00AA6310">
        <w:rPr>
          <w:spacing w:val="-3"/>
          <w:sz w:val="18"/>
        </w:rPr>
        <w:t xml:space="preserve"> </w:t>
      </w:r>
      <w:r w:rsidR="00AA6310">
        <w:rPr>
          <w:sz w:val="18"/>
        </w:rPr>
        <w:t>be</w:t>
      </w:r>
      <w:r w:rsidR="00AA6310">
        <w:rPr>
          <w:spacing w:val="-2"/>
          <w:sz w:val="18"/>
        </w:rPr>
        <w:t xml:space="preserve"> </w:t>
      </w:r>
      <w:r w:rsidR="00AA6310">
        <w:rPr>
          <w:sz w:val="18"/>
        </w:rPr>
        <w:t>considered</w:t>
      </w:r>
      <w:r w:rsidR="00AA6310">
        <w:rPr>
          <w:spacing w:val="-3"/>
          <w:sz w:val="18"/>
        </w:rPr>
        <w:t xml:space="preserve"> </w:t>
      </w:r>
      <w:r w:rsidR="00AA6310">
        <w:rPr>
          <w:sz w:val="18"/>
        </w:rPr>
        <w:t>defective</w:t>
      </w:r>
      <w:r w:rsidR="00AA6310">
        <w:rPr>
          <w:spacing w:val="-2"/>
          <w:sz w:val="18"/>
        </w:rPr>
        <w:t xml:space="preserve"> </w:t>
      </w:r>
      <w:r w:rsidR="00AA6310">
        <w:rPr>
          <w:sz w:val="18"/>
        </w:rPr>
        <w:t>if</w:t>
      </w:r>
      <w:r w:rsidR="00AA6310">
        <w:rPr>
          <w:spacing w:val="-4"/>
          <w:sz w:val="18"/>
        </w:rPr>
        <w:t xml:space="preserve"> </w:t>
      </w:r>
      <w:r w:rsidR="00AA6310">
        <w:rPr>
          <w:sz w:val="18"/>
        </w:rPr>
        <w:t>it</w:t>
      </w:r>
      <w:r w:rsidR="00AA6310">
        <w:rPr>
          <w:spacing w:val="-2"/>
          <w:sz w:val="18"/>
        </w:rPr>
        <w:t xml:space="preserve"> </w:t>
      </w:r>
      <w:r w:rsidR="00AA6310">
        <w:rPr>
          <w:sz w:val="18"/>
        </w:rPr>
        <w:t>does</w:t>
      </w:r>
      <w:r w:rsidR="00AA6310">
        <w:rPr>
          <w:spacing w:val="-2"/>
          <w:sz w:val="18"/>
        </w:rPr>
        <w:t xml:space="preserve"> </w:t>
      </w:r>
      <w:r w:rsidR="00AA6310">
        <w:rPr>
          <w:sz w:val="18"/>
        </w:rPr>
        <w:t>not</w:t>
      </w:r>
      <w:r w:rsidR="00AA6310">
        <w:rPr>
          <w:spacing w:val="-4"/>
          <w:sz w:val="18"/>
        </w:rPr>
        <w:t xml:space="preserve"> </w:t>
      </w:r>
      <w:r w:rsidR="00AA6310">
        <w:rPr>
          <w:sz w:val="18"/>
        </w:rPr>
        <w:t>pass</w:t>
      </w:r>
      <w:r w:rsidR="00AA6310">
        <w:rPr>
          <w:spacing w:val="-2"/>
          <w:sz w:val="18"/>
        </w:rPr>
        <w:t xml:space="preserve"> </w:t>
      </w:r>
      <w:r w:rsidR="00AA6310">
        <w:rPr>
          <w:sz w:val="18"/>
        </w:rPr>
        <w:t>test</w:t>
      </w:r>
      <w:r w:rsidR="00AA6310">
        <w:rPr>
          <w:spacing w:val="-4"/>
          <w:sz w:val="18"/>
        </w:rPr>
        <w:t xml:space="preserve"> </w:t>
      </w:r>
      <w:r w:rsidR="00AA6310">
        <w:rPr>
          <w:sz w:val="18"/>
        </w:rPr>
        <w:t>and</w:t>
      </w:r>
      <w:r w:rsidR="00AA6310">
        <w:rPr>
          <w:spacing w:val="-2"/>
          <w:sz w:val="18"/>
        </w:rPr>
        <w:t xml:space="preserve"> inspections.</w:t>
      </w:r>
    </w:p>
    <w:p w14:paraId="7FCD28BE" w14:textId="77777777" w:rsidR="00907855" w:rsidRDefault="0070532D">
      <w:pPr>
        <w:pStyle w:val="ListParagraph"/>
        <w:numPr>
          <w:ilvl w:val="2"/>
          <w:numId w:val="2"/>
        </w:numPr>
        <w:tabs>
          <w:tab w:val="left" w:pos="1024"/>
        </w:tabs>
        <w:spacing w:before="81"/>
        <w:ind w:right="1305"/>
        <w:rPr>
          <w:sz w:val="18"/>
        </w:rPr>
      </w:pPr>
      <w:r>
        <w:rPr>
          <w:sz w:val="18"/>
        </w:rPr>
        <w:t>Additional</w:t>
      </w:r>
      <w:r>
        <w:rPr>
          <w:spacing w:val="40"/>
          <w:sz w:val="18"/>
        </w:rPr>
        <w:t xml:space="preserve"> </w:t>
      </w:r>
      <w:r>
        <w:rPr>
          <w:sz w:val="18"/>
        </w:rPr>
        <w:t>tests</w:t>
      </w:r>
      <w:r>
        <w:rPr>
          <w:spacing w:val="40"/>
          <w:sz w:val="18"/>
        </w:rPr>
        <w:t xml:space="preserve"> </w:t>
      </w:r>
      <w:r>
        <w:rPr>
          <w:sz w:val="18"/>
        </w:rPr>
        <w:t>and</w:t>
      </w:r>
      <w:r>
        <w:rPr>
          <w:spacing w:val="40"/>
          <w:sz w:val="18"/>
        </w:rPr>
        <w:t xml:space="preserve"> </w:t>
      </w:r>
      <w:r>
        <w:rPr>
          <w:sz w:val="18"/>
        </w:rPr>
        <w:t>inspections,</w:t>
      </w:r>
      <w:r>
        <w:rPr>
          <w:spacing w:val="39"/>
          <w:sz w:val="18"/>
        </w:rPr>
        <w:t xml:space="preserve"> </w:t>
      </w:r>
      <w:r>
        <w:rPr>
          <w:sz w:val="18"/>
        </w:rPr>
        <w:t>at</w:t>
      </w:r>
      <w:r>
        <w:rPr>
          <w:spacing w:val="39"/>
          <w:sz w:val="18"/>
        </w:rPr>
        <w:t xml:space="preserve"> </w:t>
      </w:r>
      <w:r>
        <w:rPr>
          <w:sz w:val="18"/>
        </w:rPr>
        <w:t>Contractor's</w:t>
      </w:r>
      <w:r>
        <w:rPr>
          <w:spacing w:val="40"/>
          <w:sz w:val="18"/>
        </w:rPr>
        <w:t xml:space="preserve"> </w:t>
      </w:r>
      <w:r>
        <w:rPr>
          <w:sz w:val="18"/>
        </w:rPr>
        <w:t>expense,</w:t>
      </w:r>
      <w:r>
        <w:rPr>
          <w:spacing w:val="40"/>
          <w:sz w:val="18"/>
        </w:rPr>
        <w:t xml:space="preserve"> </w:t>
      </w:r>
      <w:r>
        <w:rPr>
          <w:sz w:val="18"/>
        </w:rPr>
        <w:t>are</w:t>
      </w:r>
      <w:r>
        <w:rPr>
          <w:spacing w:val="40"/>
          <w:sz w:val="18"/>
        </w:rPr>
        <w:t xml:space="preserve"> </w:t>
      </w:r>
      <w:r>
        <w:rPr>
          <w:sz w:val="18"/>
        </w:rPr>
        <w:t>performed</w:t>
      </w:r>
      <w:r>
        <w:rPr>
          <w:spacing w:val="39"/>
          <w:sz w:val="18"/>
        </w:rPr>
        <w:t xml:space="preserve"> </w:t>
      </w:r>
      <w:r>
        <w:rPr>
          <w:sz w:val="18"/>
        </w:rPr>
        <w:t>to</w:t>
      </w:r>
      <w:r>
        <w:rPr>
          <w:spacing w:val="40"/>
          <w:sz w:val="18"/>
        </w:rPr>
        <w:t xml:space="preserve"> </w:t>
      </w:r>
      <w:r>
        <w:rPr>
          <w:sz w:val="18"/>
        </w:rPr>
        <w:t>determine</w:t>
      </w:r>
      <w:r>
        <w:rPr>
          <w:spacing w:val="40"/>
          <w:sz w:val="18"/>
        </w:rPr>
        <w:t xml:space="preserve"> </w:t>
      </w:r>
      <w:r>
        <w:rPr>
          <w:sz w:val="18"/>
        </w:rPr>
        <w:t>compliance</w:t>
      </w:r>
      <w:r>
        <w:rPr>
          <w:spacing w:val="40"/>
          <w:sz w:val="18"/>
        </w:rPr>
        <w:t xml:space="preserve"> </w:t>
      </w:r>
      <w:r>
        <w:rPr>
          <w:sz w:val="18"/>
        </w:rPr>
        <w:t>of replaced or additional work with specified requirements.</w:t>
      </w:r>
    </w:p>
    <w:p w14:paraId="7CA0F802" w14:textId="1CA543EF" w:rsidR="00907855" w:rsidRDefault="0070532D">
      <w:pPr>
        <w:pStyle w:val="ListParagraph"/>
        <w:numPr>
          <w:ilvl w:val="2"/>
          <w:numId w:val="2"/>
        </w:numPr>
        <w:tabs>
          <w:tab w:val="left" w:pos="1024"/>
        </w:tabs>
        <w:spacing w:before="78"/>
        <w:rPr>
          <w:sz w:val="18"/>
        </w:rPr>
      </w:pPr>
      <w:r>
        <w:rPr>
          <w:sz w:val="18"/>
        </w:rPr>
        <w:t>Prepare</w:t>
      </w:r>
      <w:r>
        <w:rPr>
          <w:spacing w:val="-3"/>
          <w:sz w:val="18"/>
        </w:rPr>
        <w:t xml:space="preserve"> </w:t>
      </w:r>
      <w:r>
        <w:rPr>
          <w:sz w:val="18"/>
        </w:rPr>
        <w:t>test</w:t>
      </w:r>
      <w:r>
        <w:rPr>
          <w:spacing w:val="-3"/>
          <w:sz w:val="18"/>
        </w:rPr>
        <w:t xml:space="preserve"> </w:t>
      </w:r>
      <w:r>
        <w:rPr>
          <w:sz w:val="18"/>
        </w:rPr>
        <w:t>and</w:t>
      </w:r>
      <w:r>
        <w:rPr>
          <w:spacing w:val="-4"/>
          <w:sz w:val="18"/>
        </w:rPr>
        <w:t xml:space="preserve"> </w:t>
      </w:r>
      <w:r>
        <w:rPr>
          <w:sz w:val="18"/>
        </w:rPr>
        <w:t>inspection</w:t>
      </w:r>
      <w:r>
        <w:rPr>
          <w:spacing w:val="-2"/>
          <w:sz w:val="18"/>
        </w:rPr>
        <w:t xml:space="preserve"> reports.</w:t>
      </w:r>
    </w:p>
    <w:p w14:paraId="46574FA6" w14:textId="77777777" w:rsidR="00907855" w:rsidRDefault="00907855">
      <w:pPr>
        <w:pStyle w:val="BodyText"/>
        <w:spacing w:before="6"/>
        <w:rPr>
          <w:sz w:val="17"/>
        </w:rPr>
      </w:pPr>
    </w:p>
    <w:p w14:paraId="1E9774F0" w14:textId="77777777" w:rsidR="00907855" w:rsidRDefault="0070532D">
      <w:pPr>
        <w:pStyle w:val="Heading2"/>
        <w:numPr>
          <w:ilvl w:val="1"/>
          <w:numId w:val="2"/>
        </w:numPr>
        <w:tabs>
          <w:tab w:val="left" w:pos="1024"/>
        </w:tabs>
      </w:pPr>
      <w:r>
        <w:t>CLEANING</w:t>
      </w:r>
      <w:r>
        <w:rPr>
          <w:spacing w:val="-3"/>
        </w:rPr>
        <w:t xml:space="preserve"> </w:t>
      </w:r>
      <w:r>
        <w:t>AND</w:t>
      </w:r>
      <w:r>
        <w:rPr>
          <w:spacing w:val="-2"/>
        </w:rPr>
        <w:t xml:space="preserve"> PROTECTION</w:t>
      </w:r>
    </w:p>
    <w:p w14:paraId="336DE8AA" w14:textId="25FA693D" w:rsidR="00907855" w:rsidRDefault="0070532D">
      <w:pPr>
        <w:pStyle w:val="ListParagraph"/>
        <w:numPr>
          <w:ilvl w:val="2"/>
          <w:numId w:val="2"/>
        </w:numPr>
        <w:tabs>
          <w:tab w:val="left" w:pos="1022"/>
          <w:tab w:val="left" w:pos="1024"/>
        </w:tabs>
        <w:spacing w:before="79"/>
        <w:ind w:right="1304"/>
        <w:rPr>
          <w:sz w:val="18"/>
        </w:rPr>
      </w:pPr>
      <w:r>
        <w:rPr>
          <w:sz w:val="18"/>
        </w:rPr>
        <w:t>Remove temporary protective coverings and strippable films, if any, as metal composite material panels are installed, unless otherwise indicated in manufacturer's written installation instructions. On completion</w:t>
      </w:r>
      <w:r>
        <w:rPr>
          <w:spacing w:val="40"/>
          <w:sz w:val="18"/>
        </w:rPr>
        <w:t xml:space="preserve"> </w:t>
      </w:r>
      <w:r>
        <w:rPr>
          <w:sz w:val="18"/>
        </w:rPr>
        <w:t xml:space="preserve">of metal composite material panel installation, clean finished surfaces as recommended by metal composite material panel manufacturer. </w:t>
      </w:r>
      <w:r w:rsidR="0017404B">
        <w:rPr>
          <w:sz w:val="18"/>
        </w:rPr>
        <w:t>Maintain</w:t>
      </w:r>
      <w:r>
        <w:rPr>
          <w:sz w:val="18"/>
        </w:rPr>
        <w:t xml:space="preserve"> a clean condition during construction.</w:t>
      </w:r>
    </w:p>
    <w:p w14:paraId="1A83948E" w14:textId="77777777" w:rsidR="00907855" w:rsidRDefault="0070532D">
      <w:pPr>
        <w:pStyle w:val="ListParagraph"/>
        <w:numPr>
          <w:ilvl w:val="2"/>
          <w:numId w:val="2"/>
        </w:numPr>
        <w:tabs>
          <w:tab w:val="left" w:pos="1022"/>
          <w:tab w:val="left" w:pos="1024"/>
        </w:tabs>
        <w:spacing w:before="82"/>
        <w:ind w:right="1305"/>
        <w:rPr>
          <w:sz w:val="18"/>
        </w:rPr>
      </w:pPr>
      <w:r>
        <w:rPr>
          <w:sz w:val="18"/>
        </w:rPr>
        <w:t>After metal composite material panel installation, clear weep holes and drainage channels of obstructions, dirt, and sealant.</w:t>
      </w:r>
    </w:p>
    <w:p w14:paraId="44E6DA69" w14:textId="77777777" w:rsidR="00907855" w:rsidRDefault="0070532D">
      <w:pPr>
        <w:pStyle w:val="ListParagraph"/>
        <w:numPr>
          <w:ilvl w:val="2"/>
          <w:numId w:val="2"/>
        </w:numPr>
        <w:tabs>
          <w:tab w:val="left" w:pos="1024"/>
        </w:tabs>
        <w:spacing w:before="80"/>
        <w:ind w:right="1307"/>
        <w:rPr>
          <w:sz w:val="18"/>
        </w:rPr>
      </w:pPr>
      <w:r>
        <w:rPr>
          <w:sz w:val="18"/>
        </w:rPr>
        <w:t>Replace metal composite material panels that have been damaged or have deteriorated beyond</w:t>
      </w:r>
      <w:r>
        <w:rPr>
          <w:spacing w:val="40"/>
          <w:sz w:val="18"/>
        </w:rPr>
        <w:t xml:space="preserve"> </w:t>
      </w:r>
      <w:r>
        <w:rPr>
          <w:sz w:val="18"/>
        </w:rPr>
        <w:t>successful repair by finish touchup or similar minor repair procedures.</w:t>
      </w:r>
    </w:p>
    <w:p w14:paraId="6755CB47" w14:textId="77777777" w:rsidR="00907855" w:rsidRDefault="00907855">
      <w:pPr>
        <w:pStyle w:val="BodyText"/>
        <w:spacing w:before="3"/>
        <w:rPr>
          <w:sz w:val="17"/>
        </w:rPr>
      </w:pPr>
    </w:p>
    <w:p w14:paraId="61645A87" w14:textId="77777777" w:rsidR="00907855" w:rsidRDefault="0070532D">
      <w:pPr>
        <w:ind w:left="3573"/>
        <w:rPr>
          <w:b/>
          <w:sz w:val="18"/>
        </w:rPr>
      </w:pPr>
      <w:r>
        <w:rPr>
          <w:b/>
          <w:sz w:val="18"/>
        </w:rPr>
        <w:t>END</w:t>
      </w:r>
      <w:r>
        <w:rPr>
          <w:b/>
          <w:spacing w:val="-3"/>
          <w:sz w:val="18"/>
        </w:rPr>
        <w:t xml:space="preserve"> </w:t>
      </w:r>
      <w:r>
        <w:rPr>
          <w:b/>
          <w:sz w:val="18"/>
        </w:rPr>
        <w:t>OF</w:t>
      </w:r>
      <w:r>
        <w:rPr>
          <w:b/>
          <w:spacing w:val="-3"/>
          <w:sz w:val="18"/>
        </w:rPr>
        <w:t xml:space="preserve"> </w:t>
      </w:r>
      <w:r>
        <w:rPr>
          <w:b/>
          <w:sz w:val="18"/>
        </w:rPr>
        <w:t>SECTION</w:t>
      </w:r>
      <w:r>
        <w:rPr>
          <w:b/>
          <w:spacing w:val="-2"/>
          <w:sz w:val="18"/>
        </w:rPr>
        <w:t xml:space="preserve"> </w:t>
      </w:r>
      <w:r>
        <w:rPr>
          <w:b/>
          <w:sz w:val="18"/>
        </w:rPr>
        <w:t>07</w:t>
      </w:r>
      <w:r>
        <w:rPr>
          <w:b/>
          <w:spacing w:val="-2"/>
          <w:sz w:val="18"/>
        </w:rPr>
        <w:t xml:space="preserve"> </w:t>
      </w:r>
      <w:r>
        <w:rPr>
          <w:b/>
          <w:sz w:val="18"/>
        </w:rPr>
        <w:t>42</w:t>
      </w:r>
      <w:r>
        <w:rPr>
          <w:b/>
          <w:spacing w:val="-2"/>
          <w:sz w:val="18"/>
        </w:rPr>
        <w:t xml:space="preserve"> </w:t>
      </w:r>
      <w:r>
        <w:rPr>
          <w:b/>
          <w:spacing w:val="-4"/>
          <w:sz w:val="18"/>
        </w:rPr>
        <w:t>13.13</w:t>
      </w:r>
    </w:p>
    <w:sectPr w:rsidR="00907855">
      <w:pgSz w:w="12240" w:h="15840"/>
      <w:pgMar w:top="1440" w:right="140" w:bottom="1120" w:left="1280" w:header="886"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1C2C" w14:textId="77777777" w:rsidR="00641BC9" w:rsidRDefault="00641BC9">
      <w:r>
        <w:separator/>
      </w:r>
    </w:p>
  </w:endnote>
  <w:endnote w:type="continuationSeparator" w:id="0">
    <w:p w14:paraId="0E2D49AE" w14:textId="77777777" w:rsidR="00641BC9" w:rsidRDefault="0064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4327" w14:textId="77777777" w:rsidR="00E14347" w:rsidRDefault="00E14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D1D3" w14:textId="77777777" w:rsidR="00907855" w:rsidRDefault="0070532D">
    <w:pPr>
      <w:pStyle w:val="BodyText"/>
      <w:spacing w:line="14" w:lineRule="auto"/>
      <w:rPr>
        <w:sz w:val="20"/>
      </w:rPr>
    </w:pPr>
    <w:r>
      <w:rPr>
        <w:noProof/>
      </w:rPr>
      <mc:AlternateContent>
        <mc:Choice Requires="wps">
          <w:drawing>
            <wp:anchor distT="0" distB="0" distL="0" distR="0" simplePos="0" relativeHeight="487277056" behindDoc="1" locked="0" layoutInCell="1" allowOverlap="1" wp14:anchorId="0BC72423" wp14:editId="71C2049D">
              <wp:simplePos x="0" y="0"/>
              <wp:positionH relativeFrom="page">
                <wp:posOffset>2609214</wp:posOffset>
              </wp:positionH>
              <wp:positionV relativeFrom="page">
                <wp:posOffset>9331103</wp:posOffset>
              </wp:positionV>
              <wp:extent cx="2552700" cy="284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284480"/>
                      </a:xfrm>
                      <a:prstGeom prst="rect">
                        <a:avLst/>
                      </a:prstGeom>
                    </wps:spPr>
                    <wps:txbx>
                      <w:txbxContent>
                        <w:p w14:paraId="0AF72A72" w14:textId="77777777" w:rsidR="00907855" w:rsidRDefault="0070532D">
                          <w:pPr>
                            <w:spacing w:before="14"/>
                            <w:ind w:left="1404" w:hanging="1385"/>
                            <w:rPr>
                              <w:sz w:val="18"/>
                            </w:rPr>
                          </w:pPr>
                          <w:r>
                            <w:rPr>
                              <w:sz w:val="18"/>
                            </w:rPr>
                            <w:t>METAL</w:t>
                          </w:r>
                          <w:r>
                            <w:rPr>
                              <w:spacing w:val="-10"/>
                              <w:sz w:val="18"/>
                            </w:rPr>
                            <w:t xml:space="preserve"> </w:t>
                          </w:r>
                          <w:r>
                            <w:rPr>
                              <w:sz w:val="18"/>
                            </w:rPr>
                            <w:t>COMPOSITE</w:t>
                          </w:r>
                          <w:r>
                            <w:rPr>
                              <w:spacing w:val="-12"/>
                              <w:sz w:val="18"/>
                            </w:rPr>
                            <w:t xml:space="preserve"> </w:t>
                          </w:r>
                          <w:r>
                            <w:rPr>
                              <w:sz w:val="18"/>
                            </w:rPr>
                            <w:t>MATERIAL</w:t>
                          </w:r>
                          <w:r>
                            <w:rPr>
                              <w:spacing w:val="-9"/>
                              <w:sz w:val="18"/>
                            </w:rPr>
                            <w:t xml:space="preserve"> </w:t>
                          </w:r>
                          <w:r>
                            <w:rPr>
                              <w:sz w:val="18"/>
                            </w:rPr>
                            <w:t>WALL</w:t>
                          </w:r>
                          <w:r>
                            <w:rPr>
                              <w:spacing w:val="-9"/>
                              <w:sz w:val="18"/>
                            </w:rPr>
                            <w:t xml:space="preserve"> </w:t>
                          </w:r>
                          <w:r>
                            <w:rPr>
                              <w:sz w:val="18"/>
                            </w:rPr>
                            <w:t xml:space="preserve">PANELS 07 42 13.23 - </w:t>
                          </w: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wrap="square" lIns="0" tIns="0" rIns="0" bIns="0" rtlCol="0">
                      <a:noAutofit/>
                    </wps:bodyPr>
                  </wps:wsp>
                </a:graphicData>
              </a:graphic>
            </wp:anchor>
          </w:drawing>
        </mc:Choice>
        <mc:Fallback>
          <w:pict>
            <v:shapetype w14:anchorId="0BC72423" id="_x0000_t202" coordsize="21600,21600" o:spt="202" path="m,l,21600r21600,l21600,xe">
              <v:stroke joinstyle="miter"/>
              <v:path gradientshapeok="t" o:connecttype="rect"/>
            </v:shapetype>
            <v:shape id="Textbox 3" o:spid="_x0000_s1028" type="#_x0000_t202" style="position:absolute;margin-left:205.45pt;margin-top:734.75pt;width:201pt;height:22.4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" filled="f" stroked="f">
              <v:textbox inset="0,0,0,0">
                <w:txbxContent>
                  <w:p w14:paraId="0AF72A72" w14:textId="77777777" w:rsidR="00907855" w:rsidRDefault="0070532D">
                    <w:pPr>
                      <w:spacing w:before="14"/>
                      <w:ind w:left="1404" w:hanging="1385"/>
                      <w:rPr>
                        <w:sz w:val="18"/>
                      </w:rPr>
                    </w:pPr>
                    <w:r>
                      <w:rPr>
                        <w:sz w:val="18"/>
                      </w:rPr>
                      <w:t>METAL</w:t>
                    </w:r>
                    <w:r>
                      <w:rPr>
                        <w:spacing w:val="-10"/>
                        <w:sz w:val="18"/>
                      </w:rPr>
                      <w:t xml:space="preserve"> </w:t>
                    </w:r>
                    <w:r>
                      <w:rPr>
                        <w:sz w:val="18"/>
                      </w:rPr>
                      <w:t>COMPOSITE</w:t>
                    </w:r>
                    <w:r>
                      <w:rPr>
                        <w:spacing w:val="-12"/>
                        <w:sz w:val="18"/>
                      </w:rPr>
                      <w:t xml:space="preserve"> </w:t>
                    </w:r>
                    <w:r>
                      <w:rPr>
                        <w:sz w:val="18"/>
                      </w:rPr>
                      <w:t>MATERIAL</w:t>
                    </w:r>
                    <w:r>
                      <w:rPr>
                        <w:spacing w:val="-9"/>
                        <w:sz w:val="18"/>
                      </w:rPr>
                      <w:t xml:space="preserve"> </w:t>
                    </w:r>
                    <w:r>
                      <w:rPr>
                        <w:sz w:val="18"/>
                      </w:rPr>
                      <w:t>WALL</w:t>
                    </w:r>
                    <w:r>
                      <w:rPr>
                        <w:spacing w:val="-9"/>
                        <w:sz w:val="18"/>
                      </w:rPr>
                      <w:t xml:space="preserve"> </w:t>
                    </w:r>
                    <w:r>
                      <w:rPr>
                        <w:sz w:val="18"/>
                      </w:rPr>
                      <w:t xml:space="preserve">PANELS 07 42 13.23 - </w:t>
                    </w: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9DF4" w14:textId="77777777" w:rsidR="00E14347" w:rsidRDefault="00E1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098B0" w14:textId="77777777" w:rsidR="00641BC9" w:rsidRDefault="00641BC9">
      <w:r>
        <w:separator/>
      </w:r>
    </w:p>
  </w:footnote>
  <w:footnote w:type="continuationSeparator" w:id="0">
    <w:p w14:paraId="633A4E65" w14:textId="77777777" w:rsidR="00641BC9" w:rsidRDefault="0064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EF21" w14:textId="77777777" w:rsidR="00E14347" w:rsidRDefault="00E1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0A25" w14:textId="77777777" w:rsidR="00907855" w:rsidRDefault="0070532D">
    <w:pPr>
      <w:pStyle w:val="BodyText"/>
      <w:spacing w:line="14" w:lineRule="auto"/>
      <w:rPr>
        <w:sz w:val="20"/>
      </w:rPr>
    </w:pPr>
    <w:r>
      <w:rPr>
        <w:noProof/>
      </w:rPr>
      <mc:AlternateContent>
        <mc:Choice Requires="wps">
          <w:drawing>
            <wp:anchor distT="0" distB="0" distL="0" distR="0" simplePos="0" relativeHeight="487276032" behindDoc="1" locked="0" layoutInCell="1" allowOverlap="1" wp14:anchorId="026EB61E" wp14:editId="6C4D5B9C">
              <wp:simplePos x="0" y="0"/>
              <wp:positionH relativeFrom="page">
                <wp:posOffset>902004</wp:posOffset>
              </wp:positionH>
              <wp:positionV relativeFrom="page">
                <wp:posOffset>549815</wp:posOffset>
              </wp:positionV>
              <wp:extent cx="10674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153670"/>
                      </a:xfrm>
                      <a:prstGeom prst="rect">
                        <a:avLst/>
                      </a:prstGeom>
                    </wps:spPr>
                    <wps:txbx>
                      <w:txbxContent>
                        <w:p w14:paraId="2BB393E9" w14:textId="77777777" w:rsidR="00907855" w:rsidRDefault="0070532D">
                          <w:pPr>
                            <w:pStyle w:val="BodyText"/>
                            <w:spacing w:before="14"/>
                            <w:ind w:left="20"/>
                          </w:pPr>
                          <w:r>
                            <w:t>Guide</w:t>
                          </w:r>
                          <w:r>
                            <w:rPr>
                              <w:spacing w:val="-1"/>
                            </w:rPr>
                            <w:t xml:space="preserve"> </w:t>
                          </w:r>
                          <w:r>
                            <w:rPr>
                              <w:spacing w:val="-2"/>
                            </w:rPr>
                            <w:t>Specifications</w:t>
                          </w:r>
                        </w:p>
                      </w:txbxContent>
                    </wps:txbx>
                    <wps:bodyPr wrap="square" lIns="0" tIns="0" rIns="0" bIns="0" rtlCol="0">
                      <a:noAutofit/>
                    </wps:bodyPr>
                  </wps:wsp>
                </a:graphicData>
              </a:graphic>
            </wp:anchor>
          </w:drawing>
        </mc:Choice>
        <mc:Fallback>
          <w:pict>
            <v:shapetype w14:anchorId="026EB61E" id="_x0000_t202" coordsize="21600,21600" o:spt="202" path="m,l,21600r21600,l21600,xe">
              <v:stroke joinstyle="miter"/>
              <v:path gradientshapeok="t" o:connecttype="rect"/>
            </v:shapetype>
            <v:shape id="Textbox 1" o:spid="_x0000_s1026" type="#_x0000_t202" style="position:absolute;margin-left:71pt;margin-top:43.3pt;width:84.05pt;height:12.1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" filled="f" stroked="f">
              <v:textbox inset="0,0,0,0">
                <w:txbxContent>
                  <w:p w14:paraId="2BB393E9" w14:textId="77777777" w:rsidR="00907855" w:rsidRDefault="0070532D">
                    <w:pPr>
                      <w:pStyle w:val="BodyText"/>
                      <w:spacing w:before="14"/>
                      <w:ind w:left="20"/>
                    </w:pPr>
                    <w:r>
                      <w:t>Guide</w:t>
                    </w:r>
                    <w:r>
                      <w:rPr>
                        <w:spacing w:val="-1"/>
                      </w:rPr>
                      <w:t xml:space="preserve"> </w:t>
                    </w:r>
                    <w:r>
                      <w:rPr>
                        <w:spacing w:val="-2"/>
                      </w:rPr>
                      <w:t>Specifications</w:t>
                    </w:r>
                  </w:p>
                </w:txbxContent>
              </v:textbox>
              <w10:wrap anchorx="page" anchory="page"/>
            </v:shape>
          </w:pict>
        </mc:Fallback>
      </mc:AlternateContent>
    </w:r>
    <w:r>
      <w:rPr>
        <w:noProof/>
      </w:rPr>
      <mc:AlternateContent>
        <mc:Choice Requires="wps">
          <w:drawing>
            <wp:anchor distT="0" distB="0" distL="0" distR="0" simplePos="0" relativeHeight="487276544" behindDoc="1" locked="0" layoutInCell="1" allowOverlap="1" wp14:anchorId="6EC07126" wp14:editId="67C1AAED">
              <wp:simplePos x="0" y="0"/>
              <wp:positionH relativeFrom="page">
                <wp:posOffset>5873877</wp:posOffset>
              </wp:positionH>
              <wp:positionV relativeFrom="page">
                <wp:posOffset>549815</wp:posOffset>
              </wp:positionV>
              <wp:extent cx="998855" cy="2844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855" cy="284480"/>
                      </a:xfrm>
                      <a:prstGeom prst="rect">
                        <a:avLst/>
                      </a:prstGeom>
                    </wps:spPr>
                    <wps:txbx>
                      <w:txbxContent>
                        <w:p w14:paraId="20BB60E1" w14:textId="160EDA9A" w:rsidR="00907855" w:rsidRDefault="0070532D" w:rsidP="002734DD">
                          <w:pPr>
                            <w:pStyle w:val="BodyText"/>
                            <w:spacing w:before="14"/>
                            <w:ind w:left="20" w:firstLine="751"/>
                            <w:jc w:val="right"/>
                          </w:pPr>
                          <w:r>
                            <w:rPr>
                              <w:spacing w:val="-2"/>
                            </w:rPr>
                            <w:t xml:space="preserve">Lumabuilt </w:t>
                          </w:r>
                          <w:r w:rsidR="00E14347">
                            <w:t xml:space="preserve">October </w:t>
                          </w:r>
                          <w:r w:rsidR="002734DD">
                            <w:t>2024</w:t>
                          </w:r>
                        </w:p>
                      </w:txbxContent>
                    </wps:txbx>
                    <wps:bodyPr wrap="square" lIns="0" tIns="0" rIns="0" bIns="0" rtlCol="0">
                      <a:noAutofit/>
                    </wps:bodyPr>
                  </wps:wsp>
                </a:graphicData>
              </a:graphic>
            </wp:anchor>
          </w:drawing>
        </mc:Choice>
        <mc:Fallback>
          <w:pict>
            <v:shape w14:anchorId="6EC07126" id="Textbox 2" o:spid="_x0000_s1027" type="#_x0000_t202" style="position:absolute;margin-left:462.5pt;margin-top:43.3pt;width:78.65pt;height:22.4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" filled="f" stroked="f">
              <v:textbox inset="0,0,0,0">
                <w:txbxContent>
                  <w:p w14:paraId="20BB60E1" w14:textId="160EDA9A" w:rsidR="00907855" w:rsidRDefault="0070532D" w:rsidP="002734DD">
                    <w:pPr>
                      <w:pStyle w:val="BodyText"/>
                      <w:spacing w:before="14"/>
                      <w:ind w:left="20" w:firstLine="751"/>
                      <w:jc w:val="right"/>
                    </w:pPr>
                    <w:r>
                      <w:rPr>
                        <w:spacing w:val="-2"/>
                      </w:rPr>
                      <w:t xml:space="preserve">Lumabuilt </w:t>
                    </w:r>
                    <w:r w:rsidR="00E14347">
                      <w:t xml:space="preserve">October </w:t>
                    </w:r>
                    <w:r w:rsidR="002734DD">
                      <w:t>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4B9B" w14:textId="77777777" w:rsidR="00E14347" w:rsidRDefault="00E14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4806"/>
    <w:multiLevelType w:val="hybridMultilevel"/>
    <w:tmpl w:val="A318498E"/>
    <w:lvl w:ilvl="0" w:tplc="433CE39C">
      <w:start w:val="1"/>
      <w:numFmt w:val="decimal"/>
      <w:lvlText w:val="%1."/>
      <w:lvlJc w:val="left"/>
      <w:pPr>
        <w:ind w:left="585" w:hanging="576"/>
      </w:pPr>
      <w:rPr>
        <w:rFonts w:ascii="Arial" w:eastAsia="Arial" w:hAnsi="Arial" w:cs="Arial" w:hint="default"/>
        <w:b w:val="0"/>
        <w:bCs w:val="0"/>
        <w:i w:val="0"/>
        <w:iCs w:val="0"/>
        <w:spacing w:val="0"/>
        <w:w w:val="100"/>
        <w:sz w:val="18"/>
        <w:szCs w:val="18"/>
        <w:lang w:val="en-US" w:eastAsia="en-US" w:bidi="ar-SA"/>
      </w:rPr>
    </w:lvl>
    <w:lvl w:ilvl="1" w:tplc="5630C6AE">
      <w:numFmt w:val="bullet"/>
      <w:lvlText w:val="•"/>
      <w:lvlJc w:val="left"/>
      <w:pPr>
        <w:ind w:left="1487" w:hanging="576"/>
      </w:pPr>
      <w:rPr>
        <w:rFonts w:hint="default"/>
        <w:lang w:val="en-US" w:eastAsia="en-US" w:bidi="ar-SA"/>
      </w:rPr>
    </w:lvl>
    <w:lvl w:ilvl="2" w:tplc="79D2FF06">
      <w:numFmt w:val="bullet"/>
      <w:lvlText w:val="•"/>
      <w:lvlJc w:val="left"/>
      <w:pPr>
        <w:ind w:left="2394" w:hanging="576"/>
      </w:pPr>
      <w:rPr>
        <w:rFonts w:hint="default"/>
        <w:lang w:val="en-US" w:eastAsia="en-US" w:bidi="ar-SA"/>
      </w:rPr>
    </w:lvl>
    <w:lvl w:ilvl="3" w:tplc="348890B0">
      <w:numFmt w:val="bullet"/>
      <w:lvlText w:val="•"/>
      <w:lvlJc w:val="left"/>
      <w:pPr>
        <w:ind w:left="3302" w:hanging="576"/>
      </w:pPr>
      <w:rPr>
        <w:rFonts w:hint="default"/>
        <w:lang w:val="en-US" w:eastAsia="en-US" w:bidi="ar-SA"/>
      </w:rPr>
    </w:lvl>
    <w:lvl w:ilvl="4" w:tplc="5AF85044">
      <w:numFmt w:val="bullet"/>
      <w:lvlText w:val="•"/>
      <w:lvlJc w:val="left"/>
      <w:pPr>
        <w:ind w:left="4209" w:hanging="576"/>
      </w:pPr>
      <w:rPr>
        <w:rFonts w:hint="default"/>
        <w:lang w:val="en-US" w:eastAsia="en-US" w:bidi="ar-SA"/>
      </w:rPr>
    </w:lvl>
    <w:lvl w:ilvl="5" w:tplc="B98472AC">
      <w:numFmt w:val="bullet"/>
      <w:lvlText w:val="•"/>
      <w:lvlJc w:val="left"/>
      <w:pPr>
        <w:ind w:left="5117" w:hanging="576"/>
      </w:pPr>
      <w:rPr>
        <w:rFonts w:hint="default"/>
        <w:lang w:val="en-US" w:eastAsia="en-US" w:bidi="ar-SA"/>
      </w:rPr>
    </w:lvl>
    <w:lvl w:ilvl="6" w:tplc="C8FCF784">
      <w:numFmt w:val="bullet"/>
      <w:lvlText w:val="•"/>
      <w:lvlJc w:val="left"/>
      <w:pPr>
        <w:ind w:left="6024" w:hanging="576"/>
      </w:pPr>
      <w:rPr>
        <w:rFonts w:hint="default"/>
        <w:lang w:val="en-US" w:eastAsia="en-US" w:bidi="ar-SA"/>
      </w:rPr>
    </w:lvl>
    <w:lvl w:ilvl="7" w:tplc="4A703B26">
      <w:numFmt w:val="bullet"/>
      <w:lvlText w:val="•"/>
      <w:lvlJc w:val="left"/>
      <w:pPr>
        <w:ind w:left="6931" w:hanging="576"/>
      </w:pPr>
      <w:rPr>
        <w:rFonts w:hint="default"/>
        <w:lang w:val="en-US" w:eastAsia="en-US" w:bidi="ar-SA"/>
      </w:rPr>
    </w:lvl>
    <w:lvl w:ilvl="8" w:tplc="763A1572">
      <w:numFmt w:val="bullet"/>
      <w:lvlText w:val="•"/>
      <w:lvlJc w:val="left"/>
      <w:pPr>
        <w:ind w:left="7839" w:hanging="576"/>
      </w:pPr>
      <w:rPr>
        <w:rFonts w:hint="default"/>
        <w:lang w:val="en-US" w:eastAsia="en-US" w:bidi="ar-SA"/>
      </w:rPr>
    </w:lvl>
  </w:abstractNum>
  <w:abstractNum w:abstractNumId="1" w15:restartNumberingAfterBreak="0">
    <w:nsid w:val="0B1019E5"/>
    <w:multiLevelType w:val="multilevel"/>
    <w:tmpl w:val="52948656"/>
    <w:lvl w:ilvl="0">
      <w:start w:val="2"/>
      <w:numFmt w:val="decimal"/>
      <w:lvlText w:val="%1"/>
      <w:lvlJc w:val="left"/>
      <w:pPr>
        <w:ind w:left="1024" w:hanging="864"/>
      </w:pPr>
      <w:rPr>
        <w:rFonts w:hint="default"/>
        <w:lang w:val="en-US" w:eastAsia="en-US" w:bidi="ar-SA"/>
      </w:rPr>
    </w:lvl>
    <w:lvl w:ilvl="1">
      <w:start w:val="1"/>
      <w:numFmt w:val="decimal"/>
      <w:lvlText w:val="%1.%2"/>
      <w:lvlJc w:val="left"/>
      <w:pPr>
        <w:ind w:left="1024" w:hanging="86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24" w:hanging="576"/>
      </w:pPr>
      <w:rPr>
        <w:rFonts w:ascii="Arial" w:eastAsia="Arial" w:hAnsi="Arial" w:cs="Arial" w:hint="default"/>
        <w:b w:val="0"/>
        <w:bCs w:val="0"/>
        <w:i w:val="0"/>
        <w:iCs w:val="0"/>
        <w:spacing w:val="-1"/>
        <w:w w:val="99"/>
        <w:sz w:val="18"/>
        <w:szCs w:val="18"/>
        <w:lang w:val="en-US" w:eastAsia="en-US" w:bidi="ar-SA"/>
      </w:rPr>
    </w:lvl>
    <w:lvl w:ilvl="3">
      <w:start w:val="1"/>
      <w:numFmt w:val="decimal"/>
      <w:lvlText w:val="%4."/>
      <w:lvlJc w:val="left"/>
      <w:pPr>
        <w:ind w:left="1600" w:hanging="576"/>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176" w:hanging="576"/>
      </w:pPr>
      <w:rPr>
        <w:rFonts w:ascii="Arial" w:eastAsia="Arial" w:hAnsi="Arial" w:cs="Arial" w:hint="default"/>
        <w:b w:val="0"/>
        <w:bCs w:val="0"/>
        <w:i w:val="0"/>
        <w:iCs w:val="0"/>
        <w:spacing w:val="0"/>
        <w:w w:val="100"/>
        <w:sz w:val="18"/>
        <w:szCs w:val="18"/>
        <w:lang w:val="en-US" w:eastAsia="en-US" w:bidi="ar-SA"/>
      </w:rPr>
    </w:lvl>
    <w:lvl w:ilvl="5">
      <w:start w:val="1"/>
      <w:numFmt w:val="decimal"/>
      <w:lvlText w:val="%6)"/>
      <w:lvlJc w:val="left"/>
      <w:pPr>
        <w:ind w:left="2752" w:hanging="576"/>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6214" w:hanging="576"/>
      </w:pPr>
      <w:rPr>
        <w:rFonts w:hint="default"/>
        <w:lang w:val="en-US" w:eastAsia="en-US" w:bidi="ar-SA"/>
      </w:rPr>
    </w:lvl>
    <w:lvl w:ilvl="7">
      <w:numFmt w:val="bullet"/>
      <w:lvlText w:val="•"/>
      <w:lvlJc w:val="left"/>
      <w:pPr>
        <w:ind w:left="7365" w:hanging="576"/>
      </w:pPr>
      <w:rPr>
        <w:rFonts w:hint="default"/>
        <w:lang w:val="en-US" w:eastAsia="en-US" w:bidi="ar-SA"/>
      </w:rPr>
    </w:lvl>
    <w:lvl w:ilvl="8">
      <w:numFmt w:val="bullet"/>
      <w:lvlText w:val="•"/>
      <w:lvlJc w:val="left"/>
      <w:pPr>
        <w:ind w:left="8517" w:hanging="576"/>
      </w:pPr>
      <w:rPr>
        <w:rFonts w:hint="default"/>
        <w:lang w:val="en-US" w:eastAsia="en-US" w:bidi="ar-SA"/>
      </w:rPr>
    </w:lvl>
  </w:abstractNum>
  <w:abstractNum w:abstractNumId="2" w15:restartNumberingAfterBreak="0">
    <w:nsid w:val="305435C5"/>
    <w:multiLevelType w:val="multilevel"/>
    <w:tmpl w:val="0BDEC6EE"/>
    <w:lvl w:ilvl="0">
      <w:start w:val="3"/>
      <w:numFmt w:val="decimal"/>
      <w:lvlText w:val="%1"/>
      <w:lvlJc w:val="left"/>
      <w:pPr>
        <w:ind w:left="1024" w:hanging="864"/>
      </w:pPr>
      <w:rPr>
        <w:rFonts w:hint="default"/>
        <w:lang w:val="en-US" w:eastAsia="en-US" w:bidi="ar-SA"/>
      </w:rPr>
    </w:lvl>
    <w:lvl w:ilvl="1">
      <w:start w:val="1"/>
      <w:numFmt w:val="decimal"/>
      <w:lvlText w:val="%1.%2"/>
      <w:lvlJc w:val="left"/>
      <w:pPr>
        <w:ind w:left="1024" w:hanging="86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24" w:hanging="576"/>
      </w:pPr>
      <w:rPr>
        <w:rFonts w:ascii="Arial" w:eastAsia="Arial" w:hAnsi="Arial" w:cs="Arial" w:hint="default"/>
        <w:b w:val="0"/>
        <w:bCs w:val="0"/>
        <w:i w:val="0"/>
        <w:iCs w:val="0"/>
        <w:spacing w:val="-1"/>
        <w:w w:val="99"/>
        <w:sz w:val="18"/>
        <w:szCs w:val="18"/>
        <w:lang w:val="en-US" w:eastAsia="en-US" w:bidi="ar-SA"/>
      </w:rPr>
    </w:lvl>
    <w:lvl w:ilvl="3">
      <w:start w:val="1"/>
      <w:numFmt w:val="decimal"/>
      <w:lvlText w:val="%4."/>
      <w:lvlJc w:val="left"/>
      <w:pPr>
        <w:ind w:left="1600" w:hanging="576"/>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2176" w:hanging="576"/>
      </w:pPr>
      <w:rPr>
        <w:rFonts w:ascii="Arial" w:eastAsia="Arial" w:hAnsi="Arial" w:cs="Arial" w:hint="default"/>
        <w:b w:val="0"/>
        <w:bCs w:val="0"/>
        <w:i w:val="0"/>
        <w:iCs w:val="0"/>
        <w:spacing w:val="0"/>
        <w:w w:val="100"/>
        <w:sz w:val="18"/>
        <w:szCs w:val="18"/>
        <w:lang w:val="en-US" w:eastAsia="en-US" w:bidi="ar-SA"/>
      </w:rPr>
    </w:lvl>
    <w:lvl w:ilvl="5">
      <w:numFmt w:val="bullet"/>
      <w:lvlText w:val="•"/>
      <w:lvlJc w:val="left"/>
      <w:pPr>
        <w:ind w:left="5420" w:hanging="576"/>
      </w:pPr>
      <w:rPr>
        <w:rFonts w:hint="default"/>
        <w:lang w:val="en-US" w:eastAsia="en-US" w:bidi="ar-SA"/>
      </w:rPr>
    </w:lvl>
    <w:lvl w:ilvl="6">
      <w:numFmt w:val="bullet"/>
      <w:lvlText w:val="•"/>
      <w:lvlJc w:val="left"/>
      <w:pPr>
        <w:ind w:left="6500" w:hanging="576"/>
      </w:pPr>
      <w:rPr>
        <w:rFonts w:hint="default"/>
        <w:lang w:val="en-US" w:eastAsia="en-US" w:bidi="ar-SA"/>
      </w:rPr>
    </w:lvl>
    <w:lvl w:ilvl="7">
      <w:numFmt w:val="bullet"/>
      <w:lvlText w:val="•"/>
      <w:lvlJc w:val="left"/>
      <w:pPr>
        <w:ind w:left="7580" w:hanging="576"/>
      </w:pPr>
      <w:rPr>
        <w:rFonts w:hint="default"/>
        <w:lang w:val="en-US" w:eastAsia="en-US" w:bidi="ar-SA"/>
      </w:rPr>
    </w:lvl>
    <w:lvl w:ilvl="8">
      <w:numFmt w:val="bullet"/>
      <w:lvlText w:val="•"/>
      <w:lvlJc w:val="left"/>
      <w:pPr>
        <w:ind w:left="8660" w:hanging="576"/>
      </w:pPr>
      <w:rPr>
        <w:rFonts w:hint="default"/>
        <w:lang w:val="en-US" w:eastAsia="en-US" w:bidi="ar-SA"/>
      </w:rPr>
    </w:lvl>
  </w:abstractNum>
  <w:abstractNum w:abstractNumId="3" w15:restartNumberingAfterBreak="0">
    <w:nsid w:val="37032AF2"/>
    <w:multiLevelType w:val="multilevel"/>
    <w:tmpl w:val="E250BC40"/>
    <w:lvl w:ilvl="0">
      <w:start w:val="1"/>
      <w:numFmt w:val="decimal"/>
      <w:lvlText w:val="%1"/>
      <w:lvlJc w:val="left"/>
      <w:pPr>
        <w:ind w:left="1024" w:hanging="864"/>
      </w:pPr>
      <w:rPr>
        <w:rFonts w:hint="default"/>
        <w:lang w:val="en-US" w:eastAsia="en-US" w:bidi="ar-SA"/>
      </w:rPr>
    </w:lvl>
    <w:lvl w:ilvl="1">
      <w:start w:val="1"/>
      <w:numFmt w:val="decimal"/>
      <w:lvlText w:val="%1.%2"/>
      <w:lvlJc w:val="left"/>
      <w:pPr>
        <w:ind w:left="1024" w:hanging="86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24" w:hanging="576"/>
      </w:pPr>
      <w:rPr>
        <w:rFonts w:ascii="Arial" w:eastAsia="Arial" w:hAnsi="Arial" w:cs="Arial" w:hint="default"/>
        <w:b w:val="0"/>
        <w:bCs w:val="0"/>
        <w:i w:val="0"/>
        <w:iCs w:val="0"/>
        <w:spacing w:val="-1"/>
        <w:w w:val="99"/>
        <w:sz w:val="18"/>
        <w:szCs w:val="18"/>
        <w:lang w:val="en-US" w:eastAsia="en-US" w:bidi="ar-SA"/>
      </w:rPr>
    </w:lvl>
    <w:lvl w:ilvl="3">
      <w:start w:val="1"/>
      <w:numFmt w:val="decimal"/>
      <w:lvlText w:val="%4."/>
      <w:lvlJc w:val="left"/>
      <w:pPr>
        <w:ind w:left="1600" w:hanging="576"/>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3689" w:hanging="360"/>
      </w:pPr>
    </w:lvl>
    <w:lvl w:ilvl="5">
      <w:numFmt w:val="bullet"/>
      <w:lvlText w:val="•"/>
      <w:lvlJc w:val="left"/>
      <w:pPr>
        <w:ind w:left="5057" w:hanging="576"/>
      </w:pPr>
      <w:rPr>
        <w:rFonts w:hint="default"/>
        <w:lang w:val="en-US" w:eastAsia="en-US" w:bidi="ar-SA"/>
      </w:rPr>
    </w:lvl>
    <w:lvl w:ilvl="6">
      <w:numFmt w:val="bullet"/>
      <w:lvlText w:val="•"/>
      <w:lvlJc w:val="left"/>
      <w:pPr>
        <w:ind w:left="6210" w:hanging="576"/>
      </w:pPr>
      <w:rPr>
        <w:rFonts w:hint="default"/>
        <w:lang w:val="en-US" w:eastAsia="en-US" w:bidi="ar-SA"/>
      </w:rPr>
    </w:lvl>
    <w:lvl w:ilvl="7">
      <w:numFmt w:val="bullet"/>
      <w:lvlText w:val="•"/>
      <w:lvlJc w:val="left"/>
      <w:pPr>
        <w:ind w:left="7362" w:hanging="576"/>
      </w:pPr>
      <w:rPr>
        <w:rFonts w:hint="default"/>
        <w:lang w:val="en-US" w:eastAsia="en-US" w:bidi="ar-SA"/>
      </w:rPr>
    </w:lvl>
    <w:lvl w:ilvl="8">
      <w:numFmt w:val="bullet"/>
      <w:lvlText w:val="•"/>
      <w:lvlJc w:val="left"/>
      <w:pPr>
        <w:ind w:left="8515" w:hanging="576"/>
      </w:pPr>
      <w:rPr>
        <w:rFonts w:hint="default"/>
        <w:lang w:val="en-US" w:eastAsia="en-US" w:bidi="ar-SA"/>
      </w:rPr>
    </w:lvl>
  </w:abstractNum>
  <w:abstractNum w:abstractNumId="4" w15:restartNumberingAfterBreak="0">
    <w:nsid w:val="47D576FE"/>
    <w:multiLevelType w:val="hybridMultilevel"/>
    <w:tmpl w:val="773E02E4"/>
    <w:lvl w:ilvl="0" w:tplc="3EE8BBC6">
      <w:start w:val="1"/>
      <w:numFmt w:val="decimal"/>
      <w:lvlText w:val="%1."/>
      <w:lvlJc w:val="left"/>
      <w:pPr>
        <w:ind w:left="710" w:hanging="576"/>
      </w:pPr>
      <w:rPr>
        <w:rFonts w:ascii="Arial" w:eastAsia="Arial" w:hAnsi="Arial" w:cs="Arial" w:hint="default"/>
        <w:b w:val="0"/>
        <w:bCs w:val="0"/>
        <w:i w:val="0"/>
        <w:iCs w:val="0"/>
        <w:spacing w:val="0"/>
        <w:w w:val="100"/>
        <w:sz w:val="18"/>
        <w:szCs w:val="18"/>
        <w:lang w:val="en-US" w:eastAsia="en-US" w:bidi="ar-SA"/>
      </w:rPr>
    </w:lvl>
    <w:lvl w:ilvl="1" w:tplc="2C949FB0">
      <w:start w:val="1"/>
      <w:numFmt w:val="lowerLetter"/>
      <w:lvlText w:val="%2."/>
      <w:lvlJc w:val="left"/>
      <w:pPr>
        <w:ind w:left="1286" w:hanging="576"/>
      </w:pPr>
      <w:rPr>
        <w:rFonts w:ascii="Arial" w:eastAsia="Arial" w:hAnsi="Arial" w:cs="Arial" w:hint="default"/>
        <w:b w:val="0"/>
        <w:bCs w:val="0"/>
        <w:i w:val="0"/>
        <w:iCs w:val="0"/>
        <w:spacing w:val="0"/>
        <w:w w:val="100"/>
        <w:sz w:val="18"/>
        <w:szCs w:val="18"/>
        <w:lang w:val="en-US" w:eastAsia="en-US" w:bidi="ar-SA"/>
      </w:rPr>
    </w:lvl>
    <w:lvl w:ilvl="2" w:tplc="B15CC6E6">
      <w:numFmt w:val="bullet"/>
      <w:lvlText w:val="•"/>
      <w:lvlJc w:val="left"/>
      <w:pPr>
        <w:ind w:left="2142" w:hanging="576"/>
      </w:pPr>
      <w:rPr>
        <w:rFonts w:hint="default"/>
        <w:lang w:val="en-US" w:eastAsia="en-US" w:bidi="ar-SA"/>
      </w:rPr>
    </w:lvl>
    <w:lvl w:ilvl="3" w:tplc="FA3A489C">
      <w:numFmt w:val="bullet"/>
      <w:lvlText w:val="•"/>
      <w:lvlJc w:val="left"/>
      <w:pPr>
        <w:ind w:left="3004" w:hanging="576"/>
      </w:pPr>
      <w:rPr>
        <w:rFonts w:hint="default"/>
        <w:lang w:val="en-US" w:eastAsia="en-US" w:bidi="ar-SA"/>
      </w:rPr>
    </w:lvl>
    <w:lvl w:ilvl="4" w:tplc="F574F7EE">
      <w:numFmt w:val="bullet"/>
      <w:lvlText w:val="•"/>
      <w:lvlJc w:val="left"/>
      <w:pPr>
        <w:ind w:left="3866" w:hanging="576"/>
      </w:pPr>
      <w:rPr>
        <w:rFonts w:hint="default"/>
        <w:lang w:val="en-US" w:eastAsia="en-US" w:bidi="ar-SA"/>
      </w:rPr>
    </w:lvl>
    <w:lvl w:ilvl="5" w:tplc="FACE3628">
      <w:numFmt w:val="bullet"/>
      <w:lvlText w:val="•"/>
      <w:lvlJc w:val="left"/>
      <w:pPr>
        <w:ind w:left="4728" w:hanging="576"/>
      </w:pPr>
      <w:rPr>
        <w:rFonts w:hint="default"/>
        <w:lang w:val="en-US" w:eastAsia="en-US" w:bidi="ar-SA"/>
      </w:rPr>
    </w:lvl>
    <w:lvl w:ilvl="6" w:tplc="0A08466A">
      <w:numFmt w:val="bullet"/>
      <w:lvlText w:val="•"/>
      <w:lvlJc w:val="left"/>
      <w:pPr>
        <w:ind w:left="5590" w:hanging="576"/>
      </w:pPr>
      <w:rPr>
        <w:rFonts w:hint="default"/>
        <w:lang w:val="en-US" w:eastAsia="en-US" w:bidi="ar-SA"/>
      </w:rPr>
    </w:lvl>
    <w:lvl w:ilvl="7" w:tplc="BFA811C8">
      <w:numFmt w:val="bullet"/>
      <w:lvlText w:val="•"/>
      <w:lvlJc w:val="left"/>
      <w:pPr>
        <w:ind w:left="6452" w:hanging="576"/>
      </w:pPr>
      <w:rPr>
        <w:rFonts w:hint="default"/>
        <w:lang w:val="en-US" w:eastAsia="en-US" w:bidi="ar-SA"/>
      </w:rPr>
    </w:lvl>
    <w:lvl w:ilvl="8" w:tplc="A41E995A">
      <w:numFmt w:val="bullet"/>
      <w:lvlText w:val="•"/>
      <w:lvlJc w:val="left"/>
      <w:pPr>
        <w:ind w:left="7314" w:hanging="576"/>
      </w:pPr>
      <w:rPr>
        <w:rFonts w:hint="default"/>
        <w:lang w:val="en-US" w:eastAsia="en-US" w:bidi="ar-SA"/>
      </w:rPr>
    </w:lvl>
  </w:abstractNum>
  <w:abstractNum w:abstractNumId="5" w15:restartNumberingAfterBreak="0">
    <w:nsid w:val="50E52915"/>
    <w:multiLevelType w:val="hybridMultilevel"/>
    <w:tmpl w:val="7360B73A"/>
    <w:lvl w:ilvl="0" w:tplc="C9E4C4F8">
      <w:start w:val="2"/>
      <w:numFmt w:val="upperLetter"/>
      <w:lvlText w:val="%1."/>
      <w:lvlJc w:val="left"/>
      <w:pPr>
        <w:ind w:left="886" w:hanging="576"/>
      </w:pPr>
      <w:rPr>
        <w:rFonts w:ascii="Arial" w:eastAsia="Arial" w:hAnsi="Arial" w:cs="Arial" w:hint="default"/>
        <w:b w:val="0"/>
        <w:bCs w:val="0"/>
        <w:i w:val="0"/>
        <w:iCs w:val="0"/>
        <w:spacing w:val="-1"/>
        <w:w w:val="100"/>
        <w:sz w:val="18"/>
        <w:szCs w:val="18"/>
        <w:lang w:val="en-US" w:eastAsia="en-US" w:bidi="ar-SA"/>
      </w:rPr>
    </w:lvl>
    <w:lvl w:ilvl="1" w:tplc="ED42A63E">
      <w:start w:val="1"/>
      <w:numFmt w:val="decimal"/>
      <w:lvlText w:val="%2."/>
      <w:lvlJc w:val="left"/>
      <w:pPr>
        <w:ind w:left="1462" w:hanging="576"/>
      </w:pPr>
      <w:rPr>
        <w:rFonts w:ascii="Arial" w:eastAsia="Arial" w:hAnsi="Arial" w:cs="Arial" w:hint="default"/>
        <w:b w:val="0"/>
        <w:bCs w:val="0"/>
        <w:i w:val="0"/>
        <w:iCs w:val="0"/>
        <w:spacing w:val="0"/>
        <w:w w:val="100"/>
        <w:sz w:val="18"/>
        <w:szCs w:val="18"/>
        <w:lang w:val="en-US" w:eastAsia="en-US" w:bidi="ar-SA"/>
      </w:rPr>
    </w:lvl>
    <w:lvl w:ilvl="2" w:tplc="3BFC9908">
      <w:numFmt w:val="bullet"/>
      <w:lvlText w:val="•"/>
      <w:lvlJc w:val="left"/>
      <w:pPr>
        <w:ind w:left="2467" w:hanging="576"/>
      </w:pPr>
      <w:rPr>
        <w:rFonts w:hint="default"/>
        <w:lang w:val="en-US" w:eastAsia="en-US" w:bidi="ar-SA"/>
      </w:rPr>
    </w:lvl>
    <w:lvl w:ilvl="3" w:tplc="744C097E">
      <w:numFmt w:val="bullet"/>
      <w:lvlText w:val="•"/>
      <w:lvlJc w:val="left"/>
      <w:pPr>
        <w:ind w:left="3475" w:hanging="576"/>
      </w:pPr>
      <w:rPr>
        <w:rFonts w:hint="default"/>
        <w:lang w:val="en-US" w:eastAsia="en-US" w:bidi="ar-SA"/>
      </w:rPr>
    </w:lvl>
    <w:lvl w:ilvl="4" w:tplc="9F14391C">
      <w:numFmt w:val="bullet"/>
      <w:lvlText w:val="•"/>
      <w:lvlJc w:val="left"/>
      <w:pPr>
        <w:ind w:left="4482" w:hanging="576"/>
      </w:pPr>
      <w:rPr>
        <w:rFonts w:hint="default"/>
        <w:lang w:val="en-US" w:eastAsia="en-US" w:bidi="ar-SA"/>
      </w:rPr>
    </w:lvl>
    <w:lvl w:ilvl="5" w:tplc="6F84A2B8">
      <w:numFmt w:val="bullet"/>
      <w:lvlText w:val="•"/>
      <w:lvlJc w:val="left"/>
      <w:pPr>
        <w:ind w:left="5490" w:hanging="576"/>
      </w:pPr>
      <w:rPr>
        <w:rFonts w:hint="default"/>
        <w:lang w:val="en-US" w:eastAsia="en-US" w:bidi="ar-SA"/>
      </w:rPr>
    </w:lvl>
    <w:lvl w:ilvl="6" w:tplc="ED963B1C">
      <w:numFmt w:val="bullet"/>
      <w:lvlText w:val="•"/>
      <w:lvlJc w:val="left"/>
      <w:pPr>
        <w:ind w:left="6498" w:hanging="576"/>
      </w:pPr>
      <w:rPr>
        <w:rFonts w:hint="default"/>
        <w:lang w:val="en-US" w:eastAsia="en-US" w:bidi="ar-SA"/>
      </w:rPr>
    </w:lvl>
    <w:lvl w:ilvl="7" w:tplc="F5F42E42">
      <w:numFmt w:val="bullet"/>
      <w:lvlText w:val="•"/>
      <w:lvlJc w:val="left"/>
      <w:pPr>
        <w:ind w:left="7505" w:hanging="576"/>
      </w:pPr>
      <w:rPr>
        <w:rFonts w:hint="default"/>
        <w:lang w:val="en-US" w:eastAsia="en-US" w:bidi="ar-SA"/>
      </w:rPr>
    </w:lvl>
    <w:lvl w:ilvl="8" w:tplc="E8DCCFCE">
      <w:numFmt w:val="bullet"/>
      <w:lvlText w:val="•"/>
      <w:lvlJc w:val="left"/>
      <w:pPr>
        <w:ind w:left="8513" w:hanging="576"/>
      </w:pPr>
      <w:rPr>
        <w:rFonts w:hint="default"/>
        <w:lang w:val="en-US" w:eastAsia="en-US" w:bidi="ar-SA"/>
      </w:rPr>
    </w:lvl>
  </w:abstractNum>
  <w:abstractNum w:abstractNumId="6" w15:restartNumberingAfterBreak="0">
    <w:nsid w:val="5EDA29C2"/>
    <w:multiLevelType w:val="hybridMultilevel"/>
    <w:tmpl w:val="55D8D6C4"/>
    <w:lvl w:ilvl="0" w:tplc="B02C1788">
      <w:start w:val="1"/>
      <w:numFmt w:val="decimal"/>
      <w:lvlText w:val="%1."/>
      <w:lvlJc w:val="left"/>
      <w:pPr>
        <w:ind w:left="754" w:hanging="576"/>
      </w:pPr>
      <w:rPr>
        <w:rFonts w:ascii="Arial" w:eastAsia="Arial" w:hAnsi="Arial" w:cs="Arial" w:hint="default"/>
        <w:b w:val="0"/>
        <w:bCs w:val="0"/>
        <w:i w:val="0"/>
        <w:iCs w:val="0"/>
        <w:spacing w:val="0"/>
        <w:w w:val="100"/>
        <w:sz w:val="18"/>
        <w:szCs w:val="18"/>
        <w:lang w:val="en-US" w:eastAsia="en-US" w:bidi="ar-SA"/>
      </w:rPr>
    </w:lvl>
    <w:lvl w:ilvl="1" w:tplc="448CFF92">
      <w:numFmt w:val="bullet"/>
      <w:lvlText w:val="•"/>
      <w:lvlJc w:val="left"/>
      <w:pPr>
        <w:ind w:left="1669" w:hanging="576"/>
      </w:pPr>
      <w:rPr>
        <w:rFonts w:hint="default"/>
        <w:lang w:val="en-US" w:eastAsia="en-US" w:bidi="ar-SA"/>
      </w:rPr>
    </w:lvl>
    <w:lvl w:ilvl="2" w:tplc="2A543C92">
      <w:numFmt w:val="bullet"/>
      <w:lvlText w:val="•"/>
      <w:lvlJc w:val="left"/>
      <w:pPr>
        <w:ind w:left="2578" w:hanging="576"/>
      </w:pPr>
      <w:rPr>
        <w:rFonts w:hint="default"/>
        <w:lang w:val="en-US" w:eastAsia="en-US" w:bidi="ar-SA"/>
      </w:rPr>
    </w:lvl>
    <w:lvl w:ilvl="3" w:tplc="3C3C173C">
      <w:numFmt w:val="bullet"/>
      <w:lvlText w:val="•"/>
      <w:lvlJc w:val="left"/>
      <w:pPr>
        <w:ind w:left="3487" w:hanging="576"/>
      </w:pPr>
      <w:rPr>
        <w:rFonts w:hint="default"/>
        <w:lang w:val="en-US" w:eastAsia="en-US" w:bidi="ar-SA"/>
      </w:rPr>
    </w:lvl>
    <w:lvl w:ilvl="4" w:tplc="B25CF78A">
      <w:numFmt w:val="bullet"/>
      <w:lvlText w:val="•"/>
      <w:lvlJc w:val="left"/>
      <w:pPr>
        <w:ind w:left="4396" w:hanging="576"/>
      </w:pPr>
      <w:rPr>
        <w:rFonts w:hint="default"/>
        <w:lang w:val="en-US" w:eastAsia="en-US" w:bidi="ar-SA"/>
      </w:rPr>
    </w:lvl>
    <w:lvl w:ilvl="5" w:tplc="3410CAC2">
      <w:numFmt w:val="bullet"/>
      <w:lvlText w:val="•"/>
      <w:lvlJc w:val="left"/>
      <w:pPr>
        <w:ind w:left="5305" w:hanging="576"/>
      </w:pPr>
      <w:rPr>
        <w:rFonts w:hint="default"/>
        <w:lang w:val="en-US" w:eastAsia="en-US" w:bidi="ar-SA"/>
      </w:rPr>
    </w:lvl>
    <w:lvl w:ilvl="6" w:tplc="EB5234E8">
      <w:numFmt w:val="bullet"/>
      <w:lvlText w:val="•"/>
      <w:lvlJc w:val="left"/>
      <w:pPr>
        <w:ind w:left="6215" w:hanging="576"/>
      </w:pPr>
      <w:rPr>
        <w:rFonts w:hint="default"/>
        <w:lang w:val="en-US" w:eastAsia="en-US" w:bidi="ar-SA"/>
      </w:rPr>
    </w:lvl>
    <w:lvl w:ilvl="7" w:tplc="298AECD4">
      <w:numFmt w:val="bullet"/>
      <w:lvlText w:val="•"/>
      <w:lvlJc w:val="left"/>
      <w:pPr>
        <w:ind w:left="7124" w:hanging="576"/>
      </w:pPr>
      <w:rPr>
        <w:rFonts w:hint="default"/>
        <w:lang w:val="en-US" w:eastAsia="en-US" w:bidi="ar-SA"/>
      </w:rPr>
    </w:lvl>
    <w:lvl w:ilvl="8" w:tplc="02DAA6C2">
      <w:numFmt w:val="bullet"/>
      <w:lvlText w:val="•"/>
      <w:lvlJc w:val="left"/>
      <w:pPr>
        <w:ind w:left="8033" w:hanging="576"/>
      </w:pPr>
      <w:rPr>
        <w:rFonts w:hint="default"/>
        <w:lang w:val="en-US" w:eastAsia="en-US" w:bidi="ar-SA"/>
      </w:rPr>
    </w:lvl>
  </w:abstractNum>
  <w:abstractNum w:abstractNumId="7" w15:restartNumberingAfterBreak="0">
    <w:nsid w:val="60C35C48"/>
    <w:multiLevelType w:val="hybridMultilevel"/>
    <w:tmpl w:val="04E2C9E0"/>
    <w:lvl w:ilvl="0" w:tplc="449226CA">
      <w:start w:val="1"/>
      <w:numFmt w:val="decimal"/>
      <w:lvlText w:val="%1."/>
      <w:lvlJc w:val="left"/>
      <w:pPr>
        <w:ind w:left="576" w:hanging="576"/>
      </w:pPr>
      <w:rPr>
        <w:rFonts w:ascii="Arial" w:eastAsia="Arial" w:hAnsi="Arial" w:cs="Arial" w:hint="default"/>
        <w:b w:val="0"/>
        <w:bCs w:val="0"/>
        <w:i w:val="0"/>
        <w:iCs w:val="0"/>
        <w:spacing w:val="0"/>
        <w:w w:val="100"/>
        <w:sz w:val="18"/>
        <w:szCs w:val="18"/>
        <w:lang w:val="en-US" w:eastAsia="en-US" w:bidi="ar-SA"/>
      </w:rPr>
    </w:lvl>
    <w:lvl w:ilvl="1" w:tplc="5DE46D42">
      <w:start w:val="1"/>
      <w:numFmt w:val="lowerLetter"/>
      <w:lvlText w:val="%2."/>
      <w:lvlJc w:val="left"/>
      <w:pPr>
        <w:ind w:left="1152" w:hanging="576"/>
      </w:pPr>
      <w:rPr>
        <w:rFonts w:ascii="Arial" w:eastAsia="Arial" w:hAnsi="Arial" w:cs="Arial" w:hint="default"/>
        <w:b w:val="0"/>
        <w:bCs w:val="0"/>
        <w:i w:val="0"/>
        <w:iCs w:val="0"/>
        <w:spacing w:val="0"/>
        <w:w w:val="100"/>
        <w:sz w:val="18"/>
        <w:szCs w:val="18"/>
        <w:lang w:val="en-US" w:eastAsia="en-US" w:bidi="ar-SA"/>
      </w:rPr>
    </w:lvl>
    <w:lvl w:ilvl="2" w:tplc="16B0D6BC">
      <w:numFmt w:val="bullet"/>
      <w:lvlText w:val="•"/>
      <w:lvlJc w:val="left"/>
      <w:pPr>
        <w:ind w:left="1976" w:hanging="576"/>
      </w:pPr>
      <w:rPr>
        <w:rFonts w:hint="default"/>
        <w:lang w:val="en-US" w:eastAsia="en-US" w:bidi="ar-SA"/>
      </w:rPr>
    </w:lvl>
    <w:lvl w:ilvl="3" w:tplc="6724589A">
      <w:numFmt w:val="bullet"/>
      <w:lvlText w:val="•"/>
      <w:lvlJc w:val="left"/>
      <w:pPr>
        <w:ind w:left="2792" w:hanging="576"/>
      </w:pPr>
      <w:rPr>
        <w:rFonts w:hint="default"/>
        <w:lang w:val="en-US" w:eastAsia="en-US" w:bidi="ar-SA"/>
      </w:rPr>
    </w:lvl>
    <w:lvl w:ilvl="4" w:tplc="84E4BD26">
      <w:numFmt w:val="bullet"/>
      <w:lvlText w:val="•"/>
      <w:lvlJc w:val="left"/>
      <w:pPr>
        <w:ind w:left="3609" w:hanging="576"/>
      </w:pPr>
      <w:rPr>
        <w:rFonts w:hint="default"/>
        <w:lang w:val="en-US" w:eastAsia="en-US" w:bidi="ar-SA"/>
      </w:rPr>
    </w:lvl>
    <w:lvl w:ilvl="5" w:tplc="CC8A8602">
      <w:numFmt w:val="bullet"/>
      <w:lvlText w:val="•"/>
      <w:lvlJc w:val="left"/>
      <w:pPr>
        <w:ind w:left="4425" w:hanging="576"/>
      </w:pPr>
      <w:rPr>
        <w:rFonts w:hint="default"/>
        <w:lang w:val="en-US" w:eastAsia="en-US" w:bidi="ar-SA"/>
      </w:rPr>
    </w:lvl>
    <w:lvl w:ilvl="6" w:tplc="7A30F2AA">
      <w:numFmt w:val="bullet"/>
      <w:lvlText w:val="•"/>
      <w:lvlJc w:val="left"/>
      <w:pPr>
        <w:ind w:left="5242" w:hanging="576"/>
      </w:pPr>
      <w:rPr>
        <w:rFonts w:hint="default"/>
        <w:lang w:val="en-US" w:eastAsia="en-US" w:bidi="ar-SA"/>
      </w:rPr>
    </w:lvl>
    <w:lvl w:ilvl="7" w:tplc="284C55F2">
      <w:numFmt w:val="bullet"/>
      <w:lvlText w:val="•"/>
      <w:lvlJc w:val="left"/>
      <w:pPr>
        <w:ind w:left="6058" w:hanging="576"/>
      </w:pPr>
      <w:rPr>
        <w:rFonts w:hint="default"/>
        <w:lang w:val="en-US" w:eastAsia="en-US" w:bidi="ar-SA"/>
      </w:rPr>
    </w:lvl>
    <w:lvl w:ilvl="8" w:tplc="7EC60C0C">
      <w:numFmt w:val="bullet"/>
      <w:lvlText w:val="•"/>
      <w:lvlJc w:val="left"/>
      <w:pPr>
        <w:ind w:left="6874" w:hanging="576"/>
      </w:pPr>
      <w:rPr>
        <w:rFonts w:hint="default"/>
        <w:lang w:val="en-US" w:eastAsia="en-US" w:bidi="ar-SA"/>
      </w:rPr>
    </w:lvl>
  </w:abstractNum>
  <w:num w:numId="1" w16cid:durableId="1345010148">
    <w:abstractNumId w:val="6"/>
  </w:num>
  <w:num w:numId="2" w16cid:durableId="966204576">
    <w:abstractNumId w:val="2"/>
  </w:num>
  <w:num w:numId="3" w16cid:durableId="1398893882">
    <w:abstractNumId w:val="4"/>
  </w:num>
  <w:num w:numId="4" w16cid:durableId="304891743">
    <w:abstractNumId w:val="5"/>
  </w:num>
  <w:num w:numId="5" w16cid:durableId="545869235">
    <w:abstractNumId w:val="1"/>
  </w:num>
  <w:num w:numId="6" w16cid:durableId="1012996704">
    <w:abstractNumId w:val="0"/>
  </w:num>
  <w:num w:numId="7" w16cid:durableId="1168444523">
    <w:abstractNumId w:val="7"/>
  </w:num>
  <w:num w:numId="8" w16cid:durableId="889071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7855"/>
    <w:rsid w:val="00024475"/>
    <w:rsid w:val="00035782"/>
    <w:rsid w:val="0004779B"/>
    <w:rsid w:val="00057C82"/>
    <w:rsid w:val="0006417D"/>
    <w:rsid w:val="000704B6"/>
    <w:rsid w:val="00093B1D"/>
    <w:rsid w:val="000944DB"/>
    <w:rsid w:val="000C1836"/>
    <w:rsid w:val="000D60ED"/>
    <w:rsid w:val="000F11A5"/>
    <w:rsid w:val="00124574"/>
    <w:rsid w:val="00144992"/>
    <w:rsid w:val="0017279E"/>
    <w:rsid w:val="0017404B"/>
    <w:rsid w:val="00176B1B"/>
    <w:rsid w:val="00191D7E"/>
    <w:rsid w:val="001945F1"/>
    <w:rsid w:val="001A4493"/>
    <w:rsid w:val="001B4EE4"/>
    <w:rsid w:val="001D3981"/>
    <w:rsid w:val="0026457A"/>
    <w:rsid w:val="00265AD5"/>
    <w:rsid w:val="00265C11"/>
    <w:rsid w:val="0027023B"/>
    <w:rsid w:val="002734DD"/>
    <w:rsid w:val="00297B86"/>
    <w:rsid w:val="002C67C1"/>
    <w:rsid w:val="002E2C79"/>
    <w:rsid w:val="003374BD"/>
    <w:rsid w:val="0034100C"/>
    <w:rsid w:val="003411B8"/>
    <w:rsid w:val="00342FD0"/>
    <w:rsid w:val="00381073"/>
    <w:rsid w:val="003B1CF7"/>
    <w:rsid w:val="003E4089"/>
    <w:rsid w:val="003F1C86"/>
    <w:rsid w:val="003F589D"/>
    <w:rsid w:val="00413E93"/>
    <w:rsid w:val="0044425F"/>
    <w:rsid w:val="00452AC5"/>
    <w:rsid w:val="00463134"/>
    <w:rsid w:val="00464561"/>
    <w:rsid w:val="004B3DBE"/>
    <w:rsid w:val="004C120D"/>
    <w:rsid w:val="004C2574"/>
    <w:rsid w:val="005039F8"/>
    <w:rsid w:val="00511013"/>
    <w:rsid w:val="00520C87"/>
    <w:rsid w:val="005348C3"/>
    <w:rsid w:val="005F3A28"/>
    <w:rsid w:val="005F61AD"/>
    <w:rsid w:val="0060279F"/>
    <w:rsid w:val="0060626E"/>
    <w:rsid w:val="00641BC9"/>
    <w:rsid w:val="006615FD"/>
    <w:rsid w:val="00682C90"/>
    <w:rsid w:val="006D6C73"/>
    <w:rsid w:val="0070532D"/>
    <w:rsid w:val="00741901"/>
    <w:rsid w:val="00744480"/>
    <w:rsid w:val="007835DC"/>
    <w:rsid w:val="00795AA1"/>
    <w:rsid w:val="007973F9"/>
    <w:rsid w:val="007A174F"/>
    <w:rsid w:val="00812434"/>
    <w:rsid w:val="00847CA7"/>
    <w:rsid w:val="00866F5D"/>
    <w:rsid w:val="008C1685"/>
    <w:rsid w:val="008C4D1F"/>
    <w:rsid w:val="008C6AFA"/>
    <w:rsid w:val="00907855"/>
    <w:rsid w:val="00911B6F"/>
    <w:rsid w:val="00933A7D"/>
    <w:rsid w:val="0093564A"/>
    <w:rsid w:val="00965484"/>
    <w:rsid w:val="00976098"/>
    <w:rsid w:val="00987852"/>
    <w:rsid w:val="00990FDB"/>
    <w:rsid w:val="009C0268"/>
    <w:rsid w:val="009F64FB"/>
    <w:rsid w:val="00A61387"/>
    <w:rsid w:val="00A64B1A"/>
    <w:rsid w:val="00A70E52"/>
    <w:rsid w:val="00A77FE2"/>
    <w:rsid w:val="00A87CD2"/>
    <w:rsid w:val="00A904FA"/>
    <w:rsid w:val="00A92C2C"/>
    <w:rsid w:val="00A96951"/>
    <w:rsid w:val="00AA6310"/>
    <w:rsid w:val="00AD57B3"/>
    <w:rsid w:val="00B557DE"/>
    <w:rsid w:val="00BA5646"/>
    <w:rsid w:val="00BC7412"/>
    <w:rsid w:val="00C60707"/>
    <w:rsid w:val="00C72B81"/>
    <w:rsid w:val="00CA02E4"/>
    <w:rsid w:val="00CA0995"/>
    <w:rsid w:val="00CB2B1B"/>
    <w:rsid w:val="00CD0991"/>
    <w:rsid w:val="00CD3199"/>
    <w:rsid w:val="00D30D34"/>
    <w:rsid w:val="00D61F25"/>
    <w:rsid w:val="00DB35DC"/>
    <w:rsid w:val="00E05931"/>
    <w:rsid w:val="00E12C9B"/>
    <w:rsid w:val="00E14347"/>
    <w:rsid w:val="00E26C29"/>
    <w:rsid w:val="00E65DE4"/>
    <w:rsid w:val="00EE0A27"/>
    <w:rsid w:val="00EE5050"/>
    <w:rsid w:val="00F050C5"/>
    <w:rsid w:val="00F3306E"/>
    <w:rsid w:val="00F374C0"/>
    <w:rsid w:val="00F80B25"/>
    <w:rsid w:val="00F97495"/>
    <w:rsid w:val="00FA4613"/>
    <w:rsid w:val="00FC2A34"/>
    <w:rsid w:val="00FD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928B9"/>
  <w15:docId w15:val="{6D3E345D-D832-408F-9420-7DA65D37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18"/>
      <w:szCs w:val="18"/>
    </w:rPr>
  </w:style>
  <w:style w:type="paragraph" w:styleId="Heading2">
    <w:name w:val="heading 2"/>
    <w:basedOn w:val="Normal"/>
    <w:uiPriority w:val="9"/>
    <w:unhideWhenUsed/>
    <w:qFormat/>
    <w:pPr>
      <w:ind w:left="1024" w:hanging="864"/>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1"/>
      <w:ind w:left="160" w:right="1289" w:firstLine="2731"/>
    </w:pPr>
    <w:rPr>
      <w:b/>
      <w:bCs/>
      <w:sz w:val="60"/>
      <w:szCs w:val="60"/>
    </w:rPr>
  </w:style>
  <w:style w:type="paragraph" w:styleId="ListParagraph">
    <w:name w:val="List Paragraph"/>
    <w:basedOn w:val="Normal"/>
    <w:uiPriority w:val="1"/>
    <w:qFormat/>
    <w:pPr>
      <w:ind w:left="1024" w:hanging="57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34DD"/>
    <w:rPr>
      <w:color w:val="0000FF" w:themeColor="hyperlink"/>
      <w:u w:val="single"/>
    </w:rPr>
  </w:style>
  <w:style w:type="character" w:styleId="UnresolvedMention">
    <w:name w:val="Unresolved Mention"/>
    <w:basedOn w:val="DefaultParagraphFont"/>
    <w:uiPriority w:val="99"/>
    <w:semiHidden/>
    <w:unhideWhenUsed/>
    <w:rsid w:val="002734DD"/>
    <w:rPr>
      <w:color w:val="605E5C"/>
      <w:shd w:val="clear" w:color="auto" w:fill="E1DFDD"/>
    </w:rPr>
  </w:style>
  <w:style w:type="paragraph" w:styleId="Header">
    <w:name w:val="header"/>
    <w:basedOn w:val="Normal"/>
    <w:link w:val="HeaderChar"/>
    <w:uiPriority w:val="99"/>
    <w:unhideWhenUsed/>
    <w:rsid w:val="002734DD"/>
    <w:pPr>
      <w:tabs>
        <w:tab w:val="center" w:pos="4680"/>
        <w:tab w:val="right" w:pos="9360"/>
      </w:tabs>
    </w:pPr>
  </w:style>
  <w:style w:type="character" w:customStyle="1" w:styleId="HeaderChar">
    <w:name w:val="Header Char"/>
    <w:basedOn w:val="DefaultParagraphFont"/>
    <w:link w:val="Header"/>
    <w:uiPriority w:val="99"/>
    <w:rsid w:val="002734DD"/>
    <w:rPr>
      <w:rFonts w:ascii="Arial" w:eastAsia="Arial" w:hAnsi="Arial" w:cs="Arial"/>
    </w:rPr>
  </w:style>
  <w:style w:type="paragraph" w:styleId="Footer">
    <w:name w:val="footer"/>
    <w:basedOn w:val="Normal"/>
    <w:link w:val="FooterChar"/>
    <w:uiPriority w:val="99"/>
    <w:unhideWhenUsed/>
    <w:rsid w:val="002734DD"/>
    <w:pPr>
      <w:tabs>
        <w:tab w:val="center" w:pos="4680"/>
        <w:tab w:val="right" w:pos="9360"/>
      </w:tabs>
    </w:pPr>
  </w:style>
  <w:style w:type="character" w:customStyle="1" w:styleId="FooterChar">
    <w:name w:val="Footer Char"/>
    <w:basedOn w:val="DefaultParagraphFont"/>
    <w:link w:val="Footer"/>
    <w:uiPriority w:val="99"/>
    <w:rsid w:val="002734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lumabuil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lumabuilt.com" TargetMode="External"/><Relationship Id="rId2" Type="http://schemas.openxmlformats.org/officeDocument/2006/relationships/styles" Target="styles.xml"/><Relationship Id="rId16" Type="http://schemas.openxmlformats.org/officeDocument/2006/relationships/hyperlink" Target="http://www.lumabuil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lumabuilt.com" TargetMode="External"/><Relationship Id="rId10" Type="http://schemas.openxmlformats.org/officeDocument/2006/relationships/footer" Target="footer2.xml"/><Relationship Id="rId19" Type="http://schemas.openxmlformats.org/officeDocument/2006/relationships/hyperlink" Target="mailto:info@lumabuil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umabui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4756</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ARCOM, Inc.</dc:creator>
  <cp:keywords>BAS-12345-MS80</cp:keywords>
  <cp:lastModifiedBy>Linda Savoie</cp:lastModifiedBy>
  <cp:revision>51</cp:revision>
  <dcterms:created xsi:type="dcterms:W3CDTF">2024-02-25T17:04:00Z</dcterms:created>
  <dcterms:modified xsi:type="dcterms:W3CDTF">2024-10-29T15:50:00Z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for Microsoft 365</vt:lpwstr>
  </property>
  <property fmtid="{D5CDD505-2E9C-101B-9397-08002B2CF9AE}" pid="4" name="LastSaved">
    <vt:filetime>2023-12-21T00:00:00Z</vt:filetime>
  </property>
  <property fmtid="{D5CDD505-2E9C-101B-9397-08002B2CF9AE}" pid="5" name="Producer">
    <vt:lpwstr>Microsoft® Word for Microsoft 365</vt:lpwstr>
  </property>
</Properties>
</file>